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542" w:rsidRPr="00860C9B" w:rsidRDefault="006B2542" w:rsidP="006E1A92">
      <w:pPr>
        <w:shd w:val="clear" w:color="auto" w:fill="FFFFFF"/>
        <w:spacing w:after="144"/>
        <w:jc w:val="center"/>
        <w:outlineLvl w:val="0"/>
        <w:rPr>
          <w:rFonts w:ascii="Arial" w:hAnsi="Arial" w:cs="Arial"/>
          <w:color w:val="000000"/>
          <w:kern w:val="36"/>
          <w:sz w:val="16"/>
          <w:szCs w:val="16"/>
          <w:lang w:val="en-US"/>
        </w:rPr>
      </w:pPr>
    </w:p>
    <w:p w:rsidR="006D31F7" w:rsidRDefault="006D31F7" w:rsidP="006E1A92">
      <w:pPr>
        <w:shd w:val="clear" w:color="auto" w:fill="FFFFFF"/>
        <w:spacing w:after="144"/>
        <w:jc w:val="center"/>
        <w:outlineLvl w:val="0"/>
        <w:rPr>
          <w:rFonts w:ascii="Arial" w:hAnsi="Arial" w:cs="Arial"/>
          <w:color w:val="000000"/>
          <w:kern w:val="36"/>
          <w:sz w:val="16"/>
          <w:szCs w:val="16"/>
        </w:rPr>
      </w:pPr>
    </w:p>
    <w:p w:rsidR="006D31F7" w:rsidRPr="002A3794" w:rsidRDefault="00776F8E" w:rsidP="006E1A92">
      <w:pPr>
        <w:shd w:val="clear" w:color="auto" w:fill="FFFFFF"/>
        <w:spacing w:after="144"/>
        <w:jc w:val="center"/>
        <w:outlineLvl w:val="0"/>
        <w:rPr>
          <w:rFonts w:ascii="Arial" w:hAnsi="Arial" w:cs="Arial"/>
          <w:color w:val="000000"/>
          <w:kern w:val="36"/>
          <w:sz w:val="96"/>
          <w:szCs w:val="96"/>
        </w:rPr>
      </w:pPr>
      <w:r w:rsidRPr="002A3794">
        <w:rPr>
          <w:rFonts w:ascii="Arial" w:hAnsi="Arial" w:cs="Arial"/>
          <w:b/>
          <w:color w:val="000000"/>
          <w:kern w:val="36"/>
          <w:sz w:val="96"/>
          <w:szCs w:val="96"/>
        </w:rPr>
        <w:t>КАТАЛОГ</w:t>
      </w:r>
    </w:p>
    <w:p w:rsidR="006D31F7" w:rsidRDefault="006D31F7" w:rsidP="006E1A92">
      <w:pPr>
        <w:shd w:val="clear" w:color="auto" w:fill="FFFFFF"/>
        <w:spacing w:after="144"/>
        <w:jc w:val="center"/>
        <w:outlineLvl w:val="0"/>
        <w:rPr>
          <w:rFonts w:ascii="Arial" w:hAnsi="Arial" w:cs="Arial"/>
          <w:color w:val="000000"/>
          <w:kern w:val="36"/>
          <w:sz w:val="16"/>
          <w:szCs w:val="16"/>
        </w:rPr>
      </w:pPr>
    </w:p>
    <w:p w:rsidR="006D31F7" w:rsidRDefault="004B4135" w:rsidP="006E1A92">
      <w:pPr>
        <w:shd w:val="clear" w:color="auto" w:fill="FFFFFF"/>
        <w:spacing w:after="144"/>
        <w:jc w:val="center"/>
        <w:outlineLvl w:val="0"/>
        <w:rPr>
          <w:rFonts w:ascii="Arial" w:hAnsi="Arial" w:cs="Arial"/>
          <w:color w:val="000000"/>
          <w:kern w:val="36"/>
          <w:sz w:val="16"/>
          <w:szCs w:val="16"/>
        </w:rPr>
      </w:pPr>
      <w:r>
        <w:rPr>
          <w:rFonts w:ascii="Arial" w:hAnsi="Arial" w:cs="Arial"/>
          <w:noProof/>
          <w:color w:val="000000"/>
          <w:kern w:val="36"/>
          <w:sz w:val="16"/>
          <w:szCs w:val="16"/>
        </w:rPr>
        <w:drawing>
          <wp:inline distT="0" distB="0" distL="0" distR="0">
            <wp:extent cx="5537835" cy="6181090"/>
            <wp:effectExtent l="0" t="0" r="0" b="0"/>
            <wp:docPr id="19" name="Рисунок 1"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835" cy="6181090"/>
                    </a:xfrm>
                    <a:prstGeom prst="rect">
                      <a:avLst/>
                    </a:prstGeom>
                    <a:noFill/>
                    <a:ln>
                      <a:noFill/>
                    </a:ln>
                  </pic:spPr>
                </pic:pic>
              </a:graphicData>
            </a:graphic>
          </wp:inline>
        </w:drawing>
      </w:r>
    </w:p>
    <w:p w:rsidR="006D31F7" w:rsidRDefault="004B4135" w:rsidP="006E1A92">
      <w:pPr>
        <w:shd w:val="clear" w:color="auto" w:fill="FFFFFF"/>
        <w:spacing w:after="144"/>
        <w:jc w:val="center"/>
        <w:outlineLvl w:val="0"/>
        <w:rPr>
          <w:rFonts w:ascii="Arial" w:hAnsi="Arial" w:cs="Arial"/>
          <w:color w:val="000000"/>
          <w:kern w:val="36"/>
          <w:sz w:val="16"/>
          <w:szCs w:val="16"/>
          <w:lang w:val="en-US"/>
        </w:rPr>
      </w:pPr>
      <w:r>
        <w:rPr>
          <w:rFonts w:ascii="Arial" w:hAnsi="Arial" w:cs="Arial"/>
          <w:noProof/>
          <w:color w:val="000000"/>
          <w:kern w:val="36"/>
          <w:sz w:val="16"/>
          <w:szCs w:val="16"/>
        </w:rPr>
        <w:lastRenderedPageBreak/>
        <w:drawing>
          <wp:inline distT="0" distB="0" distL="0" distR="0">
            <wp:extent cx="6311662" cy="8002829"/>
            <wp:effectExtent l="0" t="0" r="0" b="0"/>
            <wp:docPr id="17" name="Рисунок 2" descr="Листовка А4_12 причин_крив_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овка А4_12 причин_крив_лицо"/>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375" cy="8007537"/>
                    </a:xfrm>
                    <a:prstGeom prst="rect">
                      <a:avLst/>
                    </a:prstGeom>
                    <a:noFill/>
                    <a:ln>
                      <a:noFill/>
                    </a:ln>
                  </pic:spPr>
                </pic:pic>
              </a:graphicData>
            </a:graphic>
          </wp:inline>
        </w:drawing>
      </w:r>
    </w:p>
    <w:p w:rsidR="008B2CC7" w:rsidRPr="008B2CC7" w:rsidRDefault="008B2CC7" w:rsidP="006E1A92">
      <w:pPr>
        <w:shd w:val="clear" w:color="auto" w:fill="FFFFFF"/>
        <w:spacing w:after="144"/>
        <w:jc w:val="center"/>
        <w:outlineLvl w:val="0"/>
        <w:rPr>
          <w:rFonts w:ascii="Arial" w:hAnsi="Arial" w:cs="Arial"/>
          <w:color w:val="000000"/>
          <w:kern w:val="36"/>
          <w:sz w:val="16"/>
          <w:szCs w:val="16"/>
          <w:lang w:val="en-US"/>
        </w:rPr>
      </w:pPr>
    </w:p>
    <w:tbl>
      <w:tblPr>
        <w:tblW w:w="103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9"/>
        <w:gridCol w:w="12"/>
        <w:gridCol w:w="53"/>
        <w:gridCol w:w="6525"/>
        <w:gridCol w:w="53"/>
        <w:gridCol w:w="12"/>
        <w:gridCol w:w="482"/>
        <w:gridCol w:w="23"/>
        <w:gridCol w:w="801"/>
        <w:gridCol w:w="16"/>
        <w:gridCol w:w="17"/>
        <w:gridCol w:w="671"/>
      </w:tblGrid>
      <w:tr w:rsidR="00766E47" w:rsidRPr="00284255" w:rsidTr="00F22810">
        <w:trPr>
          <w:trHeight w:val="602"/>
        </w:trPr>
        <w:tc>
          <w:tcPr>
            <w:tcW w:w="10314" w:type="dxa"/>
            <w:gridSpan w:val="12"/>
          </w:tcPr>
          <w:p w:rsidR="00766E47" w:rsidRPr="00E33735" w:rsidRDefault="00766E47" w:rsidP="001724FE">
            <w:pPr>
              <w:ind w:left="360"/>
              <w:jc w:val="right"/>
              <w:rPr>
                <w:rFonts w:ascii="Arial" w:hAnsi="Arial" w:cs="Arial"/>
                <w:b/>
              </w:rPr>
            </w:pPr>
            <w:r w:rsidRPr="00E33735">
              <w:rPr>
                <w:rFonts w:ascii="Arial" w:hAnsi="Arial" w:cs="Arial"/>
                <w:b/>
              </w:rPr>
              <w:lastRenderedPageBreak/>
              <w:t>Химия для автомоек</w:t>
            </w:r>
          </w:p>
          <w:p w:rsidR="00766E47" w:rsidRPr="00E33735" w:rsidRDefault="00766E47" w:rsidP="001724FE">
            <w:pPr>
              <w:ind w:left="360"/>
              <w:jc w:val="right"/>
              <w:rPr>
                <w:rFonts w:ascii="Arial" w:hAnsi="Arial" w:cs="Arial"/>
                <w:b/>
              </w:rPr>
            </w:pPr>
            <w:r w:rsidRPr="00E33735">
              <w:rPr>
                <w:rFonts w:ascii="Arial" w:hAnsi="Arial" w:cs="Arial"/>
                <w:b/>
              </w:rPr>
              <w:t>Автошампуни</w:t>
            </w:r>
          </w:p>
        </w:tc>
      </w:tr>
      <w:tr w:rsidR="00F22810" w:rsidRPr="00284255" w:rsidTr="00A23298">
        <w:trPr>
          <w:cantSplit/>
          <w:trHeight w:val="324"/>
        </w:trPr>
        <w:tc>
          <w:tcPr>
            <w:tcW w:w="1661" w:type="dxa"/>
            <w:gridSpan w:val="2"/>
            <w:vMerge w:val="restart"/>
          </w:tcPr>
          <w:p w:rsidR="00F22810" w:rsidRDefault="00F22810" w:rsidP="004E1B36">
            <w:pPr>
              <w:jc w:val="center"/>
              <w:outlineLvl w:val="0"/>
            </w:pPr>
            <w:r>
              <w:rPr>
                <w:noProof/>
              </w:rPr>
              <w:drawing>
                <wp:inline distT="0" distB="0" distL="0" distR="0">
                  <wp:extent cx="950976" cy="1038989"/>
                  <wp:effectExtent l="0" t="0" r="1905" b="8890"/>
                  <wp:docPr id="16402" name="Рисунок 16402" descr="C:\Users\d.babin\AppData\Local\Microsoft\Windows\Temporary Internet Files\Content.Word\Desert 20L (169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d.babin\AppData\Local\Microsoft\Windows\Temporary Internet Files\Content.Word\Desert 20L (169x14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9835" cy="1048668"/>
                          </a:xfrm>
                          <a:prstGeom prst="rect">
                            <a:avLst/>
                          </a:prstGeom>
                          <a:noFill/>
                          <a:ln>
                            <a:noFill/>
                          </a:ln>
                        </pic:spPr>
                      </pic:pic>
                    </a:graphicData>
                  </a:graphic>
                </wp:inline>
              </w:drawing>
            </w:r>
          </w:p>
        </w:tc>
        <w:tc>
          <w:tcPr>
            <w:tcW w:w="6643" w:type="dxa"/>
            <w:gridSpan w:val="4"/>
            <w:vMerge w:val="restart"/>
          </w:tcPr>
          <w:p w:rsidR="00F22810" w:rsidRPr="004B4135" w:rsidRDefault="00F22810" w:rsidP="00DF7EA5">
            <w:pPr>
              <w:spacing w:after="144"/>
              <w:ind w:left="34"/>
              <w:outlineLvl w:val="0"/>
              <w:rPr>
                <w:rFonts w:ascii="Arial Rounded MT Bold" w:hAnsi="Arial Rounded MT Bold" w:cs="Arial"/>
                <w:noProof/>
                <w:color w:val="C305B5"/>
                <w:sz w:val="28"/>
                <w:szCs w:val="28"/>
              </w:rPr>
            </w:pPr>
            <w:r w:rsidRPr="004B4135">
              <w:rPr>
                <w:rFonts w:ascii="Arial Rounded MT Bold" w:hAnsi="Arial Rounded MT Bold" w:cs="Arial"/>
                <w:noProof/>
                <w:color w:val="C305B5"/>
                <w:sz w:val="28"/>
                <w:szCs w:val="28"/>
                <w:lang w:val="en-US"/>
              </w:rPr>
              <w:t>DESERT</w:t>
            </w:r>
          </w:p>
          <w:p w:rsidR="00F22810" w:rsidRPr="00DF7EA5" w:rsidRDefault="00F22810" w:rsidP="00DF7EA5">
            <w:pPr>
              <w:ind w:left="34"/>
              <w:outlineLvl w:val="0"/>
              <w:rPr>
                <w:rFonts w:ascii="Arial" w:hAnsi="Arial" w:cs="Arial"/>
                <w:noProof/>
                <w:sz w:val="14"/>
                <w:szCs w:val="14"/>
              </w:rPr>
            </w:pPr>
            <w:r w:rsidRPr="00DF7EA5">
              <w:rPr>
                <w:rFonts w:ascii="Arial" w:hAnsi="Arial" w:cs="Arial"/>
                <w:noProof/>
                <w:sz w:val="14"/>
                <w:szCs w:val="14"/>
              </w:rPr>
              <w:t>Концентрированное высокопенное средство, предназначенноедля бесконтактной мойки автотранспорта с использованиемпенокомплектов или пеногенераторов в условиях</w:t>
            </w:r>
          </w:p>
          <w:p w:rsidR="00F22810" w:rsidRPr="00DF7EA5" w:rsidRDefault="00F22810" w:rsidP="00DF7EA5">
            <w:pPr>
              <w:ind w:left="34"/>
              <w:outlineLvl w:val="0"/>
              <w:rPr>
                <w:rFonts w:ascii="Arial" w:hAnsi="Arial" w:cs="Arial"/>
                <w:noProof/>
                <w:sz w:val="14"/>
                <w:szCs w:val="14"/>
              </w:rPr>
            </w:pPr>
            <w:r w:rsidRPr="00DF7EA5">
              <w:rPr>
                <w:rFonts w:ascii="Arial" w:hAnsi="Arial" w:cs="Arial"/>
                <w:noProof/>
                <w:sz w:val="14"/>
                <w:szCs w:val="14"/>
              </w:rPr>
              <w:t>применения воды средней жесткости</w:t>
            </w:r>
            <w:r>
              <w:rPr>
                <w:rFonts w:ascii="Arial" w:hAnsi="Arial" w:cs="Arial"/>
                <w:noProof/>
                <w:sz w:val="14"/>
                <w:szCs w:val="14"/>
              </w:rPr>
              <w:t>.</w:t>
            </w:r>
          </w:p>
          <w:p w:rsidR="00F22810" w:rsidRDefault="00F22810" w:rsidP="00DF7EA5">
            <w:pPr>
              <w:ind w:left="34"/>
              <w:outlineLvl w:val="0"/>
              <w:rPr>
                <w:rFonts w:ascii="Arial" w:hAnsi="Arial" w:cs="Arial"/>
                <w:noProof/>
                <w:sz w:val="14"/>
                <w:szCs w:val="14"/>
              </w:rPr>
            </w:pPr>
            <w:r>
              <w:rPr>
                <w:rFonts w:ascii="Arial" w:hAnsi="Arial" w:cs="Arial"/>
                <w:noProof/>
                <w:sz w:val="14"/>
                <w:szCs w:val="14"/>
              </w:rPr>
              <w:t>Способ применения</w:t>
            </w:r>
            <w:r w:rsidRPr="00DF7EA5">
              <w:rPr>
                <w:rFonts w:ascii="Arial" w:hAnsi="Arial" w:cs="Arial"/>
                <w:noProof/>
                <w:sz w:val="14"/>
                <w:szCs w:val="14"/>
              </w:rPr>
              <w:t xml:space="preserve">: </w:t>
            </w:r>
            <w:r>
              <w:rPr>
                <w:rFonts w:ascii="Arial" w:hAnsi="Arial" w:cs="Arial"/>
                <w:noProof/>
                <w:sz w:val="14"/>
                <w:szCs w:val="14"/>
              </w:rPr>
              <w:t>р</w:t>
            </w:r>
            <w:r w:rsidRPr="00DF7EA5">
              <w:rPr>
                <w:rFonts w:ascii="Arial" w:hAnsi="Arial" w:cs="Arial"/>
                <w:noProof/>
                <w:sz w:val="14"/>
                <w:szCs w:val="14"/>
              </w:rPr>
              <w:t>азбавить 1:20 - 1:40 для пеногенератора; 1:3 - 1:4 для пеноком- плекта. Сбить верхний слой загрязнения, после чего нанести пену ровным слоем, выдержать 3-5 минут, не допуская высыхания. Смыть водой под высоким давлением.</w:t>
            </w:r>
          </w:p>
          <w:p w:rsidR="00F22810" w:rsidRPr="00145D27" w:rsidRDefault="00F22810" w:rsidP="00DF7EA5">
            <w:pPr>
              <w:ind w:left="34"/>
              <w:outlineLvl w:val="0"/>
              <w:rPr>
                <w:rFonts w:ascii="Arial" w:hAnsi="Arial" w:cs="Arial"/>
                <w:noProof/>
                <w:sz w:val="14"/>
                <w:szCs w:val="14"/>
              </w:rPr>
            </w:pPr>
            <w:r>
              <w:rPr>
                <w:rFonts w:ascii="Arial" w:hAnsi="Arial" w:cs="Arial"/>
                <w:noProof/>
                <w:sz w:val="14"/>
                <w:szCs w:val="14"/>
              </w:rPr>
              <w:t>Поставляется:  20л (22 кг)</w:t>
            </w:r>
          </w:p>
        </w:tc>
        <w:tc>
          <w:tcPr>
            <w:tcW w:w="482" w:type="dxa"/>
          </w:tcPr>
          <w:p w:rsidR="00F22810" w:rsidRPr="0051311A" w:rsidRDefault="008C17E8" w:rsidP="008C17E8">
            <w:pPr>
              <w:outlineLvl w:val="0"/>
              <w:rPr>
                <w:rFonts w:ascii="Arial Rounded MT Bold" w:hAnsi="Arial Rounded MT Bold" w:cs="Arial"/>
                <w:noProof/>
                <w:sz w:val="12"/>
                <w:szCs w:val="12"/>
              </w:rPr>
            </w:pPr>
            <w:r w:rsidRPr="0051311A">
              <w:rPr>
                <w:rFonts w:ascii="Arial" w:hAnsi="Arial" w:cs="Arial"/>
                <w:noProof/>
                <w:sz w:val="12"/>
                <w:szCs w:val="12"/>
              </w:rPr>
              <w:t>Емк</w:t>
            </w:r>
            <w:r w:rsidRPr="0051311A">
              <w:rPr>
                <w:rFonts w:ascii="Arial Rounded MT Bold" w:hAnsi="Arial Rounded MT Bold" w:cs="Arial"/>
                <w:noProof/>
                <w:sz w:val="12"/>
                <w:szCs w:val="12"/>
              </w:rPr>
              <w:t>.</w:t>
            </w:r>
          </w:p>
        </w:tc>
        <w:tc>
          <w:tcPr>
            <w:tcW w:w="840" w:type="dxa"/>
            <w:gridSpan w:val="3"/>
          </w:tcPr>
          <w:p w:rsidR="00F22810" w:rsidRPr="0051311A" w:rsidRDefault="008C17E8" w:rsidP="00CA0B6C">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F22810" w:rsidRPr="0051311A" w:rsidRDefault="008C17E8" w:rsidP="008C17E8">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8C17E8" w:rsidRPr="00284255" w:rsidTr="00A23298">
        <w:trPr>
          <w:cantSplit/>
          <w:trHeight w:val="322"/>
        </w:trPr>
        <w:tc>
          <w:tcPr>
            <w:tcW w:w="1661" w:type="dxa"/>
            <w:gridSpan w:val="2"/>
            <w:vMerge/>
          </w:tcPr>
          <w:p w:rsidR="008C17E8" w:rsidRDefault="008C17E8" w:rsidP="004E1B36">
            <w:pPr>
              <w:jc w:val="center"/>
              <w:outlineLvl w:val="0"/>
              <w:rPr>
                <w:noProof/>
              </w:rPr>
            </w:pPr>
          </w:p>
        </w:tc>
        <w:tc>
          <w:tcPr>
            <w:tcW w:w="6643" w:type="dxa"/>
            <w:gridSpan w:val="4"/>
            <w:vMerge/>
          </w:tcPr>
          <w:p w:rsidR="008C17E8" w:rsidRPr="004B4135" w:rsidRDefault="008C17E8" w:rsidP="00DF7EA5">
            <w:pPr>
              <w:spacing w:after="144"/>
              <w:ind w:left="34"/>
              <w:outlineLvl w:val="0"/>
              <w:rPr>
                <w:rFonts w:ascii="Arial Rounded MT Bold" w:hAnsi="Arial Rounded MT Bold" w:cs="Arial"/>
                <w:noProof/>
                <w:color w:val="C305B5"/>
                <w:sz w:val="28"/>
                <w:szCs w:val="28"/>
                <w:lang w:val="en-US"/>
              </w:rPr>
            </w:pPr>
          </w:p>
        </w:tc>
        <w:tc>
          <w:tcPr>
            <w:tcW w:w="482" w:type="dxa"/>
          </w:tcPr>
          <w:p w:rsidR="008C17E8" w:rsidRPr="0051311A" w:rsidRDefault="008C17E8">
            <w:pPr>
              <w:rPr>
                <w:rFonts w:ascii="Arial Rounded MT Bold" w:hAnsi="Arial Rounded MT Bold" w:cs="Arial"/>
                <w:sz w:val="12"/>
                <w:szCs w:val="12"/>
              </w:rPr>
            </w:pPr>
            <w:r w:rsidRPr="0051311A">
              <w:rPr>
                <w:rFonts w:ascii="Arial Rounded MT Bold" w:hAnsi="Arial Rounded MT Bold" w:cs="Arial"/>
                <w:sz w:val="12"/>
                <w:szCs w:val="12"/>
              </w:rPr>
              <w:t xml:space="preserve">20 </w:t>
            </w:r>
            <w:r w:rsidRPr="0051311A">
              <w:rPr>
                <w:rFonts w:ascii="Arial" w:hAnsi="Arial" w:cs="Arial"/>
                <w:sz w:val="12"/>
                <w:szCs w:val="12"/>
              </w:rPr>
              <w:t>л</w:t>
            </w:r>
          </w:p>
        </w:tc>
        <w:tc>
          <w:tcPr>
            <w:tcW w:w="840" w:type="dxa"/>
            <w:gridSpan w:val="3"/>
          </w:tcPr>
          <w:p w:rsidR="008C17E8" w:rsidRPr="0051311A" w:rsidRDefault="008C17E8">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0.001-608       </w:t>
            </w:r>
          </w:p>
        </w:tc>
        <w:tc>
          <w:tcPr>
            <w:tcW w:w="688" w:type="dxa"/>
            <w:gridSpan w:val="2"/>
          </w:tcPr>
          <w:p w:rsidR="008C17E8" w:rsidRPr="0051311A" w:rsidRDefault="008C17E8" w:rsidP="00CA0B6C">
            <w:pPr>
              <w:ind w:left="34"/>
              <w:jc w:val="center"/>
              <w:outlineLvl w:val="0"/>
              <w:rPr>
                <w:rFonts w:ascii="Arial Rounded MT Bold" w:hAnsi="Arial Rounded MT Bold" w:cs="Arial"/>
                <w:noProof/>
                <w:sz w:val="12"/>
                <w:szCs w:val="12"/>
              </w:rPr>
            </w:pPr>
          </w:p>
        </w:tc>
      </w:tr>
      <w:tr w:rsidR="006F1573" w:rsidRPr="00284255" w:rsidTr="00A23298">
        <w:trPr>
          <w:cantSplit/>
          <w:trHeight w:val="654"/>
        </w:trPr>
        <w:tc>
          <w:tcPr>
            <w:tcW w:w="1661" w:type="dxa"/>
            <w:gridSpan w:val="2"/>
            <w:vMerge/>
          </w:tcPr>
          <w:p w:rsidR="006F1573" w:rsidRDefault="006F1573" w:rsidP="004E1B36">
            <w:pPr>
              <w:jc w:val="center"/>
              <w:outlineLvl w:val="0"/>
              <w:rPr>
                <w:noProof/>
              </w:rPr>
            </w:pPr>
          </w:p>
        </w:tc>
        <w:tc>
          <w:tcPr>
            <w:tcW w:w="6643" w:type="dxa"/>
            <w:gridSpan w:val="4"/>
            <w:vMerge/>
          </w:tcPr>
          <w:p w:rsidR="006F1573" w:rsidRPr="004B4135" w:rsidRDefault="006F1573" w:rsidP="00DF7EA5">
            <w:pPr>
              <w:spacing w:after="144"/>
              <w:ind w:left="34"/>
              <w:outlineLvl w:val="0"/>
              <w:rPr>
                <w:rFonts w:ascii="Arial Rounded MT Bold" w:hAnsi="Arial Rounded MT Bold" w:cs="Arial"/>
                <w:noProof/>
                <w:color w:val="C305B5"/>
                <w:sz w:val="28"/>
                <w:szCs w:val="28"/>
                <w:lang w:val="en-US"/>
              </w:rPr>
            </w:pPr>
          </w:p>
        </w:tc>
        <w:tc>
          <w:tcPr>
            <w:tcW w:w="2010" w:type="dxa"/>
            <w:gridSpan w:val="6"/>
          </w:tcPr>
          <w:p w:rsidR="006F1573" w:rsidRPr="0051311A" w:rsidRDefault="00105246" w:rsidP="00105246">
            <w:pPr>
              <w:ind w:left="34"/>
              <w:jc w:val="center"/>
              <w:outlineLvl w:val="0"/>
              <w:rPr>
                <w:rFonts w:ascii="Arial Rounded MT Bold" w:hAnsi="Arial Rounded MT Bold" w:cs="Arial"/>
                <w:noProof/>
                <w:sz w:val="12"/>
                <w:szCs w:val="12"/>
              </w:rPr>
            </w:pPr>
            <w:r>
              <w:rPr>
                <w:noProof/>
              </w:rPr>
              <w:drawing>
                <wp:inline distT="0" distB="0" distL="0" distR="0">
                  <wp:extent cx="694944" cy="236340"/>
                  <wp:effectExtent l="38100" t="95250" r="86360" b="30480"/>
                  <wp:docPr id="22" name="Рисунок 22" descr="C:\Users\d.babin\AppData\Local\Microsoft\Windows\Temporary Internet Files\Content.Word\Рей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d.babin\AppData\Local\Microsoft\Windows\Temporary Internet Files\Content.Word\Рейн.pn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37000" contrast="-4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588" cy="238259"/>
                          </a:xfrm>
                          <a:prstGeom prst="rect">
                            <a:avLst/>
                          </a:prstGeom>
                          <a:noFill/>
                          <a:ln>
                            <a:noFill/>
                          </a:ln>
                          <a:effectLst>
                            <a:outerShdw blurRad="50800" dist="38100" dir="18900000" algn="bl" rotWithShape="0">
                              <a:prstClr val="black">
                                <a:alpha val="40000"/>
                              </a:prstClr>
                            </a:outerShdw>
                          </a:effectLst>
                        </pic:spPr>
                      </pic:pic>
                    </a:graphicData>
                  </a:graphic>
                </wp:inline>
              </w:drawing>
            </w:r>
          </w:p>
        </w:tc>
      </w:tr>
      <w:tr w:rsidR="0051311A" w:rsidRPr="00284255" w:rsidTr="00A23298">
        <w:trPr>
          <w:cantSplit/>
          <w:trHeight w:val="324"/>
        </w:trPr>
        <w:tc>
          <w:tcPr>
            <w:tcW w:w="1661" w:type="dxa"/>
            <w:gridSpan w:val="2"/>
            <w:vMerge w:val="restart"/>
          </w:tcPr>
          <w:p w:rsidR="0051311A" w:rsidRDefault="0051311A" w:rsidP="004E1B36">
            <w:pPr>
              <w:jc w:val="center"/>
              <w:outlineLvl w:val="0"/>
            </w:pPr>
            <w:r>
              <w:rPr>
                <w:noProof/>
              </w:rPr>
              <w:drawing>
                <wp:inline distT="0" distB="0" distL="0" distR="0">
                  <wp:extent cx="950976" cy="1046004"/>
                  <wp:effectExtent l="0" t="0" r="1905" b="1905"/>
                  <wp:docPr id="3" name="Рисунок 1" descr="Savanna, автошампу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vanna, автошампунь"/>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0832" cy="1045845"/>
                          </a:xfrm>
                          <a:prstGeom prst="rect">
                            <a:avLst/>
                          </a:prstGeom>
                          <a:noFill/>
                          <a:ln>
                            <a:noFill/>
                          </a:ln>
                        </pic:spPr>
                      </pic:pic>
                    </a:graphicData>
                  </a:graphic>
                </wp:inline>
              </w:drawing>
            </w:r>
          </w:p>
        </w:tc>
        <w:tc>
          <w:tcPr>
            <w:tcW w:w="6643" w:type="dxa"/>
            <w:gridSpan w:val="4"/>
            <w:vMerge w:val="restart"/>
          </w:tcPr>
          <w:p w:rsidR="0051311A" w:rsidRPr="004B4135" w:rsidRDefault="0051311A" w:rsidP="005E759C">
            <w:pPr>
              <w:spacing w:after="144"/>
              <w:ind w:left="34"/>
              <w:outlineLvl w:val="0"/>
              <w:rPr>
                <w:rFonts w:ascii="Arial Rounded MT Bold" w:hAnsi="Arial Rounded MT Bold" w:cs="Arial"/>
                <w:noProof/>
                <w:color w:val="365F91"/>
                <w:sz w:val="28"/>
                <w:szCs w:val="28"/>
              </w:rPr>
            </w:pPr>
            <w:r w:rsidRPr="004B4135">
              <w:rPr>
                <w:rFonts w:ascii="Arial Rounded MT Bold" w:hAnsi="Arial Rounded MT Bold" w:cs="Arial"/>
                <w:noProof/>
                <w:color w:val="365F91"/>
                <w:sz w:val="28"/>
                <w:szCs w:val="28"/>
              </w:rPr>
              <w:t>SAVANNA</w:t>
            </w:r>
          </w:p>
          <w:p w:rsidR="0051311A" w:rsidRPr="007F7583" w:rsidRDefault="0051311A" w:rsidP="007362EC">
            <w:pPr>
              <w:ind w:left="34"/>
              <w:outlineLvl w:val="0"/>
              <w:rPr>
                <w:rFonts w:ascii="Arial" w:hAnsi="Arial" w:cs="Arial"/>
                <w:noProof/>
                <w:sz w:val="14"/>
                <w:szCs w:val="14"/>
              </w:rPr>
            </w:pPr>
            <w:r w:rsidRPr="007F7583">
              <w:rPr>
                <w:rFonts w:ascii="Arial" w:hAnsi="Arial" w:cs="Arial"/>
                <w:noProof/>
                <w:sz w:val="14"/>
                <w:szCs w:val="14"/>
              </w:rPr>
              <w:t>Новое эффективное слабощелочное моющее средство для бесконтактной мойки любог</w:t>
            </w:r>
            <w:r>
              <w:rPr>
                <w:rFonts w:ascii="Arial" w:hAnsi="Arial" w:cs="Arial"/>
                <w:noProof/>
                <w:sz w:val="14"/>
                <w:szCs w:val="14"/>
              </w:rPr>
              <w:t xml:space="preserve">о </w:t>
            </w:r>
            <w:r w:rsidRPr="007F7583">
              <w:rPr>
                <w:rFonts w:ascii="Arial" w:hAnsi="Arial" w:cs="Arial"/>
                <w:noProof/>
                <w:sz w:val="14"/>
                <w:szCs w:val="14"/>
              </w:rPr>
              <w:t>автотранспорта. Легко смывается. Удаляет дорожную грязь и масло. Концентрат.</w:t>
            </w:r>
          </w:p>
          <w:p w:rsidR="0051311A" w:rsidRPr="00B5543A" w:rsidRDefault="0051311A" w:rsidP="007F7583">
            <w:pPr>
              <w:outlineLvl w:val="0"/>
              <w:rPr>
                <w:rFonts w:ascii="Arial" w:hAnsi="Arial" w:cs="Arial"/>
                <w:noProof/>
                <w:sz w:val="14"/>
                <w:szCs w:val="14"/>
              </w:rPr>
            </w:pPr>
            <w:r w:rsidRPr="007F7583">
              <w:rPr>
                <w:rFonts w:ascii="Arial" w:hAnsi="Arial" w:cs="Arial"/>
                <w:noProof/>
                <w:sz w:val="14"/>
                <w:szCs w:val="14"/>
              </w:rPr>
              <w:t>Способ применения: Развести средство с водой из расчета для пенокомплектов 200-250 г/л. Для пеногенератора рекомендуемая концентрация средства в рабочем растворе составляет 15-20 г/л. Нанесите на обрабатываемую поверхность, выдержите не более 1-2 мин. Не допускать высыхания. Тщательно смойте водой под высоким давлением с близкого расстояния (10-15 см).</w:t>
            </w:r>
            <w:r>
              <w:rPr>
                <w:rFonts w:ascii="Arial" w:hAnsi="Arial" w:cs="Arial"/>
                <w:noProof/>
                <w:sz w:val="14"/>
                <w:szCs w:val="14"/>
              </w:rPr>
              <w:t>,</w:t>
            </w:r>
          </w:p>
          <w:p w:rsidR="0051311A" w:rsidRPr="00145D27" w:rsidRDefault="0051311A" w:rsidP="007F7583">
            <w:pPr>
              <w:outlineLvl w:val="0"/>
              <w:rPr>
                <w:rFonts w:ascii="Arial" w:hAnsi="Arial" w:cs="Arial"/>
                <w:noProof/>
                <w:sz w:val="14"/>
                <w:szCs w:val="14"/>
              </w:rPr>
            </w:pPr>
            <w:r>
              <w:rPr>
                <w:rFonts w:ascii="Arial" w:hAnsi="Arial" w:cs="Arial"/>
                <w:noProof/>
                <w:sz w:val="14"/>
                <w:szCs w:val="14"/>
              </w:rPr>
              <w:t>Поставляется: 5л/20л (22 кг)</w:t>
            </w:r>
          </w:p>
        </w:tc>
        <w:tc>
          <w:tcPr>
            <w:tcW w:w="482" w:type="dxa"/>
          </w:tcPr>
          <w:p w:rsidR="0051311A" w:rsidRPr="0051311A" w:rsidRDefault="0051311A" w:rsidP="007B666F">
            <w:pPr>
              <w:outlineLvl w:val="0"/>
              <w:rPr>
                <w:rFonts w:ascii="Arial Rounded MT Bold" w:hAnsi="Arial Rounded MT Bold" w:cs="Arial"/>
                <w:noProof/>
                <w:sz w:val="12"/>
                <w:szCs w:val="12"/>
              </w:rPr>
            </w:pPr>
            <w:r w:rsidRPr="0051311A">
              <w:rPr>
                <w:rFonts w:ascii="Arial" w:hAnsi="Arial" w:cs="Arial"/>
                <w:noProof/>
                <w:sz w:val="12"/>
                <w:szCs w:val="12"/>
              </w:rPr>
              <w:t>Емк</w:t>
            </w:r>
            <w:r w:rsidRPr="0051311A">
              <w:rPr>
                <w:rFonts w:ascii="Arial Rounded MT Bold" w:hAnsi="Arial Rounded MT Bold" w:cs="Arial"/>
                <w:noProof/>
                <w:sz w:val="12"/>
                <w:szCs w:val="12"/>
              </w:rPr>
              <w:t>.</w:t>
            </w:r>
          </w:p>
        </w:tc>
        <w:tc>
          <w:tcPr>
            <w:tcW w:w="840" w:type="dxa"/>
            <w:gridSpan w:val="3"/>
          </w:tcPr>
          <w:p w:rsidR="0051311A" w:rsidRPr="0051311A" w:rsidRDefault="0051311A" w:rsidP="00A81A6D">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51311A" w:rsidRPr="0051311A" w:rsidRDefault="0051311A" w:rsidP="00A81A6D">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51311A" w:rsidRPr="00284255" w:rsidTr="00A23298">
        <w:trPr>
          <w:cantSplit/>
          <w:trHeight w:val="322"/>
        </w:trPr>
        <w:tc>
          <w:tcPr>
            <w:tcW w:w="1661" w:type="dxa"/>
            <w:gridSpan w:val="2"/>
            <w:vMerge/>
          </w:tcPr>
          <w:p w:rsidR="0051311A" w:rsidRDefault="0051311A" w:rsidP="004E1B36">
            <w:pPr>
              <w:jc w:val="center"/>
              <w:outlineLvl w:val="0"/>
              <w:rPr>
                <w:noProof/>
              </w:rPr>
            </w:pPr>
          </w:p>
        </w:tc>
        <w:tc>
          <w:tcPr>
            <w:tcW w:w="6643" w:type="dxa"/>
            <w:gridSpan w:val="4"/>
            <w:vMerge/>
          </w:tcPr>
          <w:p w:rsidR="0051311A" w:rsidRPr="004B4135" w:rsidRDefault="0051311A" w:rsidP="005E759C">
            <w:pPr>
              <w:spacing w:after="144"/>
              <w:ind w:left="34"/>
              <w:outlineLvl w:val="0"/>
              <w:rPr>
                <w:rFonts w:ascii="Arial Rounded MT Bold" w:hAnsi="Arial Rounded MT Bold" w:cs="Arial"/>
                <w:noProof/>
                <w:color w:val="365F91"/>
                <w:sz w:val="28"/>
                <w:szCs w:val="28"/>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5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0.001-588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322"/>
        </w:trPr>
        <w:tc>
          <w:tcPr>
            <w:tcW w:w="1661" w:type="dxa"/>
            <w:gridSpan w:val="2"/>
            <w:vMerge/>
          </w:tcPr>
          <w:p w:rsidR="0051311A" w:rsidRDefault="0051311A" w:rsidP="004E1B36">
            <w:pPr>
              <w:jc w:val="center"/>
              <w:outlineLvl w:val="0"/>
              <w:rPr>
                <w:noProof/>
              </w:rPr>
            </w:pPr>
          </w:p>
        </w:tc>
        <w:tc>
          <w:tcPr>
            <w:tcW w:w="6643" w:type="dxa"/>
            <w:gridSpan w:val="4"/>
            <w:vMerge/>
          </w:tcPr>
          <w:p w:rsidR="0051311A" w:rsidRPr="004B4135" w:rsidRDefault="0051311A" w:rsidP="005E759C">
            <w:pPr>
              <w:spacing w:after="144"/>
              <w:ind w:left="34"/>
              <w:outlineLvl w:val="0"/>
              <w:rPr>
                <w:rFonts w:ascii="Arial Rounded MT Bold" w:hAnsi="Arial Rounded MT Bold" w:cs="Arial"/>
                <w:noProof/>
                <w:color w:val="365F91"/>
                <w:sz w:val="28"/>
                <w:szCs w:val="28"/>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20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0.001-589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6F1573" w:rsidRPr="00284255" w:rsidTr="00A23298">
        <w:trPr>
          <w:cantSplit/>
          <w:trHeight w:val="322"/>
        </w:trPr>
        <w:tc>
          <w:tcPr>
            <w:tcW w:w="1661" w:type="dxa"/>
            <w:gridSpan w:val="2"/>
            <w:vMerge/>
          </w:tcPr>
          <w:p w:rsidR="006F1573" w:rsidRDefault="006F1573" w:rsidP="004E1B36">
            <w:pPr>
              <w:jc w:val="center"/>
              <w:outlineLvl w:val="0"/>
              <w:rPr>
                <w:noProof/>
              </w:rPr>
            </w:pPr>
          </w:p>
        </w:tc>
        <w:tc>
          <w:tcPr>
            <w:tcW w:w="6643" w:type="dxa"/>
            <w:gridSpan w:val="4"/>
            <w:vMerge/>
          </w:tcPr>
          <w:p w:rsidR="006F1573" w:rsidRPr="004B4135" w:rsidRDefault="006F1573" w:rsidP="005E759C">
            <w:pPr>
              <w:spacing w:after="144"/>
              <w:ind w:left="34"/>
              <w:outlineLvl w:val="0"/>
              <w:rPr>
                <w:rFonts w:ascii="Arial Rounded MT Bold" w:hAnsi="Arial Rounded MT Bold" w:cs="Arial"/>
                <w:noProof/>
                <w:color w:val="365F91"/>
                <w:sz w:val="28"/>
                <w:szCs w:val="28"/>
              </w:rPr>
            </w:pPr>
          </w:p>
        </w:tc>
        <w:tc>
          <w:tcPr>
            <w:tcW w:w="2010" w:type="dxa"/>
            <w:gridSpan w:val="6"/>
          </w:tcPr>
          <w:p w:rsidR="006F1573" w:rsidRPr="0051311A" w:rsidRDefault="006641AA" w:rsidP="00A81A6D">
            <w:pPr>
              <w:spacing w:after="144"/>
              <w:jc w:val="center"/>
              <w:outlineLvl w:val="0"/>
              <w:rPr>
                <w:rFonts w:ascii="Arial Rounded MT Bold" w:hAnsi="Arial Rounded MT Bold" w:cs="Arial"/>
                <w:b/>
                <w:sz w:val="12"/>
                <w:szCs w:val="12"/>
                <w:shd w:val="clear" w:color="auto" w:fill="FFFFFF"/>
              </w:rPr>
            </w:pPr>
            <w:r>
              <w:rPr>
                <w:rFonts w:ascii="Arial Rounded MT Bold" w:hAnsi="Arial Rounded MT Bold" w:cs="Arial"/>
                <w:b/>
                <w:noProof/>
                <w:sz w:val="12"/>
                <w:szCs w:val="12"/>
                <w:shd w:val="clear" w:color="auto" w:fill="FFFFFF"/>
              </w:rPr>
              <w:drawing>
                <wp:inline distT="0" distB="0" distL="0" distR="0">
                  <wp:extent cx="798830" cy="341630"/>
                  <wp:effectExtent l="0" t="0" r="127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51311A" w:rsidRPr="00284255" w:rsidTr="00A23298">
        <w:trPr>
          <w:cantSplit/>
          <w:trHeight w:val="327"/>
        </w:trPr>
        <w:tc>
          <w:tcPr>
            <w:tcW w:w="1661" w:type="dxa"/>
            <w:gridSpan w:val="2"/>
            <w:vMerge w:val="restart"/>
          </w:tcPr>
          <w:p w:rsidR="0051311A" w:rsidRDefault="0051311A" w:rsidP="00DD46E8">
            <w:pPr>
              <w:jc w:val="center"/>
              <w:outlineLvl w:val="0"/>
            </w:pPr>
            <w:r>
              <w:rPr>
                <w:noProof/>
              </w:rPr>
              <w:drawing>
                <wp:inline distT="0" distB="0" distL="0" distR="0">
                  <wp:extent cx="929005" cy="1038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005" cy="1038860"/>
                          </a:xfrm>
                          <a:prstGeom prst="rect">
                            <a:avLst/>
                          </a:prstGeom>
                          <a:noFill/>
                          <a:ln>
                            <a:noFill/>
                          </a:ln>
                        </pic:spPr>
                      </pic:pic>
                    </a:graphicData>
                  </a:graphic>
                </wp:inline>
              </w:drawing>
            </w:r>
          </w:p>
        </w:tc>
        <w:tc>
          <w:tcPr>
            <w:tcW w:w="6643" w:type="dxa"/>
            <w:gridSpan w:val="4"/>
            <w:vMerge w:val="restart"/>
          </w:tcPr>
          <w:p w:rsidR="0051311A" w:rsidRPr="00DD46E8" w:rsidRDefault="0051311A" w:rsidP="007362EC">
            <w:pPr>
              <w:spacing w:after="144"/>
              <w:ind w:left="34"/>
              <w:outlineLvl w:val="0"/>
              <w:rPr>
                <w:rFonts w:ascii="Calibri" w:hAnsi="Calibri" w:cs="Arial"/>
                <w:noProof/>
                <w:color w:val="D99594"/>
                <w:sz w:val="28"/>
                <w:szCs w:val="28"/>
              </w:rPr>
            </w:pPr>
            <w:r w:rsidRPr="004B4135">
              <w:rPr>
                <w:rFonts w:ascii="Arial Rounded MT Bold" w:hAnsi="Arial Rounded MT Bold" w:cs="Arial"/>
                <w:noProof/>
                <w:color w:val="D99594"/>
                <w:sz w:val="28"/>
                <w:szCs w:val="28"/>
                <w:lang w:val="en-US"/>
              </w:rPr>
              <w:t>PREMIUM</w:t>
            </w:r>
            <w:r w:rsidRPr="00F61E7A">
              <w:rPr>
                <w:rFonts w:ascii="Arial" w:hAnsi="Arial" w:cs="Arial"/>
                <w:b/>
                <w:bCs/>
                <w:iCs/>
                <w:noProof/>
                <w:sz w:val="14"/>
                <w:szCs w:val="14"/>
              </w:rPr>
              <w:t xml:space="preserve">Рекомендован </w:t>
            </w:r>
            <w:r>
              <w:rPr>
                <w:rFonts w:ascii="Arial" w:hAnsi="Arial" w:cs="Arial"/>
                <w:b/>
                <w:bCs/>
                <w:iCs/>
                <w:noProof/>
                <w:sz w:val="14"/>
                <w:szCs w:val="14"/>
              </w:rPr>
              <w:t xml:space="preserve"> так же </w:t>
            </w:r>
            <w:r w:rsidRPr="00F61E7A">
              <w:rPr>
                <w:rFonts w:ascii="Arial" w:hAnsi="Arial" w:cs="Arial"/>
                <w:b/>
                <w:bCs/>
                <w:iCs/>
                <w:noProof/>
                <w:sz w:val="14"/>
                <w:szCs w:val="14"/>
              </w:rPr>
              <w:t xml:space="preserve">для </w:t>
            </w:r>
            <w:r>
              <w:rPr>
                <w:rFonts w:ascii="Arial" w:hAnsi="Arial" w:cs="Arial"/>
                <w:b/>
                <w:bCs/>
                <w:iCs/>
                <w:noProof/>
                <w:sz w:val="14"/>
                <w:szCs w:val="14"/>
              </w:rPr>
              <w:t>мытья грузового транспорта</w:t>
            </w:r>
            <w:r w:rsidRPr="00F61E7A">
              <w:rPr>
                <w:rFonts w:ascii="Arial" w:hAnsi="Arial" w:cs="Arial"/>
                <w:b/>
                <w:bCs/>
                <w:iCs/>
                <w:noProof/>
                <w:sz w:val="14"/>
                <w:szCs w:val="14"/>
              </w:rPr>
              <w:t>.</w:t>
            </w:r>
          </w:p>
          <w:p w:rsidR="0051311A" w:rsidRPr="004E1B36" w:rsidRDefault="0051311A" w:rsidP="00DD46E8">
            <w:pPr>
              <w:ind w:left="34"/>
              <w:outlineLvl w:val="0"/>
              <w:rPr>
                <w:rFonts w:ascii="Arial" w:hAnsi="Arial" w:cs="Arial"/>
                <w:noProof/>
                <w:sz w:val="14"/>
                <w:szCs w:val="14"/>
              </w:rPr>
            </w:pPr>
            <w:r w:rsidRPr="004E1B36">
              <w:rPr>
                <w:rFonts w:ascii="Arial" w:hAnsi="Arial" w:cs="Arial"/>
                <w:noProof/>
                <w:sz w:val="14"/>
                <w:szCs w:val="14"/>
              </w:rPr>
              <w:t>Средство для бесконтактной мойки кузовов легковых и грузовых автомашин. Обладает мощным очистительным эффектом. Быстро удаляет все типы загрязнений, в том числе и самые стойкие. Не повреждает лакокрасочного покрытия. Не содержит фосфатов.Подходит для использования в автоматических портальных мойках.</w:t>
            </w:r>
          </w:p>
          <w:p w:rsidR="0051311A" w:rsidRPr="00145D27" w:rsidRDefault="0051311A" w:rsidP="00DD46E8">
            <w:pPr>
              <w:outlineLvl w:val="0"/>
              <w:rPr>
                <w:rFonts w:ascii="Arial" w:hAnsi="Arial" w:cs="Arial"/>
                <w:noProof/>
                <w:sz w:val="14"/>
                <w:szCs w:val="14"/>
              </w:rPr>
            </w:pPr>
            <w:r>
              <w:rPr>
                <w:rFonts w:ascii="Arial" w:hAnsi="Arial" w:cs="Arial"/>
                <w:noProof/>
                <w:sz w:val="14"/>
                <w:szCs w:val="14"/>
              </w:rPr>
              <w:t xml:space="preserve">Способ применения:  разбавление водой: </w:t>
            </w:r>
            <w:r w:rsidRPr="004E1B36">
              <w:rPr>
                <w:rFonts w:ascii="Arial" w:hAnsi="Arial" w:cs="Arial"/>
                <w:noProof/>
                <w:sz w:val="14"/>
                <w:szCs w:val="14"/>
              </w:rPr>
              <w:t>дл</w:t>
            </w:r>
            <w:r>
              <w:rPr>
                <w:rFonts w:ascii="Arial" w:hAnsi="Arial" w:cs="Arial"/>
                <w:noProof/>
                <w:sz w:val="14"/>
                <w:szCs w:val="14"/>
              </w:rPr>
              <w:t xml:space="preserve">я пеногенератора 1:40 - 1:70; </w:t>
            </w:r>
            <w:r w:rsidRPr="004E1B36">
              <w:rPr>
                <w:rFonts w:ascii="Arial" w:hAnsi="Arial" w:cs="Arial"/>
                <w:noProof/>
                <w:sz w:val="14"/>
                <w:szCs w:val="14"/>
              </w:rPr>
              <w:t xml:space="preserve"> для пенокомплекта при полностью закрыто</w:t>
            </w:r>
            <w:r>
              <w:rPr>
                <w:rFonts w:ascii="Arial" w:hAnsi="Arial" w:cs="Arial"/>
                <w:noProof/>
                <w:sz w:val="14"/>
                <w:szCs w:val="14"/>
              </w:rPr>
              <w:t xml:space="preserve">м вентиле 1:4 - 1:7; </w:t>
            </w:r>
            <w:r w:rsidRPr="004E1B36">
              <w:rPr>
                <w:rFonts w:ascii="Arial" w:hAnsi="Arial" w:cs="Arial"/>
                <w:noProof/>
                <w:sz w:val="14"/>
                <w:szCs w:val="14"/>
              </w:rPr>
              <w:t xml:space="preserve"> для автоматической портальной установки - согласно инструкции</w:t>
            </w:r>
            <w:r w:rsidRPr="00D9458C">
              <w:rPr>
                <w:rFonts w:ascii="Arial" w:hAnsi="Arial" w:cs="Arial"/>
                <w:noProof/>
                <w:sz w:val="16"/>
                <w:szCs w:val="16"/>
              </w:rPr>
              <w:t xml:space="preserve">. </w:t>
            </w:r>
            <w:r w:rsidRPr="00D9458C">
              <w:rPr>
                <w:rFonts w:ascii="Arial" w:hAnsi="Arial" w:cs="Arial"/>
                <w:noProof/>
                <w:sz w:val="14"/>
                <w:szCs w:val="14"/>
              </w:rPr>
              <w:t>рН 12.5 - 13.0</w:t>
            </w:r>
            <w:r>
              <w:rPr>
                <w:rFonts w:ascii="Arial" w:hAnsi="Arial" w:cs="Arial"/>
                <w:noProof/>
                <w:sz w:val="14"/>
                <w:szCs w:val="14"/>
              </w:rPr>
              <w:t>Поставляется: 5л/20кг</w:t>
            </w:r>
          </w:p>
        </w:tc>
        <w:tc>
          <w:tcPr>
            <w:tcW w:w="482" w:type="dxa"/>
          </w:tcPr>
          <w:p w:rsidR="0051311A" w:rsidRPr="0051311A" w:rsidRDefault="0051311A" w:rsidP="007B666F">
            <w:pPr>
              <w:outlineLvl w:val="0"/>
              <w:rPr>
                <w:rFonts w:ascii="Arial Rounded MT Bold" w:hAnsi="Arial Rounded MT Bold" w:cs="Arial"/>
                <w:noProof/>
                <w:sz w:val="12"/>
                <w:szCs w:val="12"/>
              </w:rPr>
            </w:pPr>
            <w:r w:rsidRPr="0051311A">
              <w:rPr>
                <w:rFonts w:ascii="Arial" w:hAnsi="Arial" w:cs="Arial"/>
                <w:noProof/>
                <w:sz w:val="12"/>
                <w:szCs w:val="12"/>
              </w:rPr>
              <w:t>Емк</w:t>
            </w:r>
            <w:r w:rsidRPr="0051311A">
              <w:rPr>
                <w:rFonts w:ascii="Arial Rounded MT Bold" w:hAnsi="Arial Rounded MT Bold" w:cs="Arial"/>
                <w:noProof/>
                <w:sz w:val="12"/>
                <w:szCs w:val="12"/>
              </w:rPr>
              <w:t>.</w:t>
            </w:r>
          </w:p>
        </w:tc>
        <w:tc>
          <w:tcPr>
            <w:tcW w:w="840" w:type="dxa"/>
            <w:gridSpan w:val="3"/>
          </w:tcPr>
          <w:p w:rsidR="0051311A" w:rsidRPr="0051311A" w:rsidRDefault="0051311A" w:rsidP="00A81A6D">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51311A" w:rsidRPr="0051311A" w:rsidRDefault="0051311A" w:rsidP="00A81A6D">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51311A" w:rsidRPr="00284255" w:rsidTr="00A23298">
        <w:trPr>
          <w:cantSplit/>
          <w:trHeight w:val="325"/>
        </w:trPr>
        <w:tc>
          <w:tcPr>
            <w:tcW w:w="1661" w:type="dxa"/>
            <w:gridSpan w:val="2"/>
            <w:vMerge/>
          </w:tcPr>
          <w:p w:rsidR="0051311A" w:rsidRDefault="0051311A" w:rsidP="00DD46E8">
            <w:pPr>
              <w:jc w:val="center"/>
              <w:outlineLvl w:val="0"/>
              <w:rPr>
                <w:noProof/>
              </w:rPr>
            </w:pPr>
          </w:p>
        </w:tc>
        <w:tc>
          <w:tcPr>
            <w:tcW w:w="6643" w:type="dxa"/>
            <w:gridSpan w:val="4"/>
            <w:vMerge/>
          </w:tcPr>
          <w:p w:rsidR="0051311A" w:rsidRPr="004B4135" w:rsidRDefault="0051311A" w:rsidP="007362EC">
            <w:pPr>
              <w:spacing w:after="144"/>
              <w:ind w:left="34"/>
              <w:outlineLvl w:val="0"/>
              <w:rPr>
                <w:rFonts w:ascii="Arial Rounded MT Bold" w:hAnsi="Arial Rounded MT Bold" w:cs="Arial"/>
                <w:noProof/>
                <w:color w:val="D99594"/>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5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0.001-539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325"/>
        </w:trPr>
        <w:tc>
          <w:tcPr>
            <w:tcW w:w="1661" w:type="dxa"/>
            <w:gridSpan w:val="2"/>
            <w:vMerge/>
          </w:tcPr>
          <w:p w:rsidR="0051311A" w:rsidRDefault="0051311A" w:rsidP="00DD46E8">
            <w:pPr>
              <w:jc w:val="center"/>
              <w:outlineLvl w:val="0"/>
              <w:rPr>
                <w:noProof/>
              </w:rPr>
            </w:pPr>
          </w:p>
        </w:tc>
        <w:tc>
          <w:tcPr>
            <w:tcW w:w="6643" w:type="dxa"/>
            <w:gridSpan w:val="4"/>
            <w:vMerge/>
          </w:tcPr>
          <w:p w:rsidR="0051311A" w:rsidRPr="004B4135" w:rsidRDefault="0051311A" w:rsidP="007362EC">
            <w:pPr>
              <w:spacing w:after="144"/>
              <w:ind w:left="34"/>
              <w:outlineLvl w:val="0"/>
              <w:rPr>
                <w:rFonts w:ascii="Arial Rounded MT Bold" w:hAnsi="Arial Rounded MT Bold" w:cs="Arial"/>
                <w:noProof/>
                <w:color w:val="D99594"/>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20</w:t>
            </w:r>
            <w:r w:rsidRPr="0051311A">
              <w:rPr>
                <w:rFonts w:ascii="Arial" w:hAnsi="Arial" w:cs="Arial"/>
                <w:sz w:val="12"/>
                <w:szCs w:val="12"/>
              </w:rPr>
              <w:t>кг</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0.001-503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6F1573" w:rsidRPr="00284255" w:rsidTr="00A23298">
        <w:trPr>
          <w:cantSplit/>
          <w:trHeight w:val="325"/>
        </w:trPr>
        <w:tc>
          <w:tcPr>
            <w:tcW w:w="1661" w:type="dxa"/>
            <w:gridSpan w:val="2"/>
            <w:vMerge/>
          </w:tcPr>
          <w:p w:rsidR="006F1573" w:rsidRDefault="006F1573" w:rsidP="00DD46E8">
            <w:pPr>
              <w:jc w:val="center"/>
              <w:outlineLvl w:val="0"/>
              <w:rPr>
                <w:noProof/>
              </w:rPr>
            </w:pPr>
          </w:p>
        </w:tc>
        <w:tc>
          <w:tcPr>
            <w:tcW w:w="6643" w:type="dxa"/>
            <w:gridSpan w:val="4"/>
            <w:vMerge/>
          </w:tcPr>
          <w:p w:rsidR="006F1573" w:rsidRPr="004B4135" w:rsidRDefault="006F1573" w:rsidP="007362EC">
            <w:pPr>
              <w:spacing w:after="144"/>
              <w:ind w:left="34"/>
              <w:outlineLvl w:val="0"/>
              <w:rPr>
                <w:rFonts w:ascii="Arial Rounded MT Bold" w:hAnsi="Arial Rounded MT Bold" w:cs="Arial"/>
                <w:noProof/>
                <w:color w:val="D99594"/>
                <w:sz w:val="28"/>
                <w:szCs w:val="28"/>
                <w:lang w:val="en-US"/>
              </w:rPr>
            </w:pPr>
          </w:p>
        </w:tc>
        <w:tc>
          <w:tcPr>
            <w:tcW w:w="2010" w:type="dxa"/>
            <w:gridSpan w:val="6"/>
          </w:tcPr>
          <w:p w:rsidR="006F1573" w:rsidRPr="0051311A" w:rsidRDefault="006641AA" w:rsidP="00A81A6D">
            <w:pPr>
              <w:spacing w:after="144"/>
              <w:jc w:val="center"/>
              <w:outlineLvl w:val="0"/>
              <w:rPr>
                <w:rFonts w:ascii="Arial Rounded MT Bold" w:hAnsi="Arial Rounded MT Bold" w:cs="Arial"/>
                <w:b/>
                <w:sz w:val="12"/>
                <w:szCs w:val="12"/>
                <w:shd w:val="clear" w:color="auto" w:fill="FFFFFF"/>
              </w:rPr>
            </w:pPr>
            <w:r>
              <w:rPr>
                <w:rFonts w:ascii="Arial Rounded MT Bold" w:hAnsi="Arial Rounded MT Bold" w:cs="Arial"/>
                <w:b/>
                <w:noProof/>
                <w:sz w:val="12"/>
                <w:szCs w:val="12"/>
                <w:shd w:val="clear" w:color="auto" w:fill="FFFFFF"/>
              </w:rPr>
              <w:drawing>
                <wp:inline distT="0" distB="0" distL="0" distR="0">
                  <wp:extent cx="798830" cy="341630"/>
                  <wp:effectExtent l="0" t="0" r="127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51311A" w:rsidRPr="00284255" w:rsidTr="00A23298">
        <w:trPr>
          <w:cantSplit/>
          <w:trHeight w:val="352"/>
        </w:trPr>
        <w:tc>
          <w:tcPr>
            <w:tcW w:w="1661" w:type="dxa"/>
            <w:gridSpan w:val="2"/>
            <w:vMerge w:val="restart"/>
          </w:tcPr>
          <w:p w:rsidR="0051311A" w:rsidRDefault="0051311A" w:rsidP="00DD46E8">
            <w:pPr>
              <w:jc w:val="center"/>
              <w:outlineLvl w:val="0"/>
            </w:pPr>
            <w:r>
              <w:rPr>
                <w:noProof/>
              </w:rPr>
              <w:drawing>
                <wp:inline distT="0" distB="0" distL="0" distR="0">
                  <wp:extent cx="906780" cy="11118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780" cy="1111885"/>
                          </a:xfrm>
                          <a:prstGeom prst="rect">
                            <a:avLst/>
                          </a:prstGeom>
                          <a:noFill/>
                          <a:ln>
                            <a:noFill/>
                          </a:ln>
                        </pic:spPr>
                      </pic:pic>
                    </a:graphicData>
                  </a:graphic>
                </wp:inline>
              </w:drawing>
            </w:r>
          </w:p>
        </w:tc>
        <w:tc>
          <w:tcPr>
            <w:tcW w:w="6643" w:type="dxa"/>
            <w:gridSpan w:val="4"/>
            <w:vMerge w:val="restart"/>
          </w:tcPr>
          <w:p w:rsidR="0051311A" w:rsidRPr="004B4135" w:rsidRDefault="0051311A" w:rsidP="00DD46E8">
            <w:pPr>
              <w:ind w:left="34"/>
              <w:outlineLvl w:val="0"/>
              <w:rPr>
                <w:rFonts w:ascii="Arial" w:hAnsi="Arial" w:cs="Arial"/>
                <w:noProof/>
                <w:color w:val="76923C"/>
                <w:sz w:val="14"/>
                <w:szCs w:val="14"/>
              </w:rPr>
            </w:pPr>
            <w:r w:rsidRPr="004B4135">
              <w:rPr>
                <w:rFonts w:ascii="Arial Rounded MT Bold" w:hAnsi="Arial Rounded MT Bold" w:cs="Arial"/>
                <w:noProof/>
                <w:color w:val="76923C"/>
                <w:sz w:val="28"/>
                <w:szCs w:val="28"/>
                <w:lang w:val="en-US"/>
              </w:rPr>
              <w:t>PROFI</w:t>
            </w:r>
          </w:p>
          <w:p w:rsidR="0051311A" w:rsidRPr="00B5543A" w:rsidRDefault="0051311A" w:rsidP="00DD46E8">
            <w:pPr>
              <w:ind w:left="34"/>
              <w:outlineLvl w:val="0"/>
              <w:rPr>
                <w:rFonts w:ascii="Arial" w:hAnsi="Arial" w:cs="Arial"/>
                <w:noProof/>
                <w:sz w:val="14"/>
                <w:szCs w:val="14"/>
              </w:rPr>
            </w:pPr>
          </w:p>
          <w:p w:rsidR="0051311A" w:rsidRPr="004E1B36" w:rsidRDefault="0051311A" w:rsidP="00DD46E8">
            <w:pPr>
              <w:ind w:left="34"/>
              <w:outlineLvl w:val="0"/>
              <w:rPr>
                <w:rFonts w:ascii="Arial" w:hAnsi="Arial" w:cs="Arial"/>
                <w:noProof/>
                <w:sz w:val="14"/>
                <w:szCs w:val="14"/>
              </w:rPr>
            </w:pPr>
            <w:r w:rsidRPr="004E1B36">
              <w:rPr>
                <w:rFonts w:ascii="Arial" w:hAnsi="Arial" w:cs="Arial"/>
                <w:noProof/>
                <w:sz w:val="14"/>
                <w:szCs w:val="14"/>
              </w:rPr>
              <w:t>Средство для бесконтактной мойки кузовов автомашин. Обладает мощным очиститель-ным эффектом. Быстро удаляет все типы загрязнений, в том числе и самые стойкие. Не повреждает лакокрасочного покрытия. Не содержит фосфатов. Подходит для использования в автоматических портальных мойках.</w:t>
            </w:r>
          </w:p>
          <w:p w:rsidR="0051311A" w:rsidRPr="00145D27" w:rsidRDefault="0051311A" w:rsidP="00D05D7E">
            <w:pPr>
              <w:ind w:left="34"/>
              <w:outlineLvl w:val="0"/>
              <w:rPr>
                <w:rFonts w:ascii="Arial" w:hAnsi="Arial" w:cs="Arial"/>
                <w:noProof/>
                <w:sz w:val="14"/>
                <w:szCs w:val="14"/>
              </w:rPr>
            </w:pPr>
            <w:r w:rsidRPr="004E1B36">
              <w:rPr>
                <w:rFonts w:ascii="Arial" w:hAnsi="Arial" w:cs="Arial"/>
                <w:noProof/>
                <w:sz w:val="14"/>
                <w:szCs w:val="14"/>
              </w:rPr>
              <w:t>Разбавление во</w:t>
            </w:r>
            <w:r>
              <w:rPr>
                <w:rFonts w:ascii="Arial" w:hAnsi="Arial" w:cs="Arial"/>
                <w:noProof/>
                <w:sz w:val="14"/>
                <w:szCs w:val="14"/>
              </w:rPr>
              <w:t xml:space="preserve">дой: </w:t>
            </w:r>
            <w:r w:rsidRPr="004E1B36">
              <w:rPr>
                <w:rFonts w:ascii="Arial" w:hAnsi="Arial" w:cs="Arial"/>
                <w:noProof/>
                <w:sz w:val="14"/>
                <w:szCs w:val="14"/>
              </w:rPr>
              <w:t>дл</w:t>
            </w:r>
            <w:r>
              <w:rPr>
                <w:rFonts w:ascii="Arial" w:hAnsi="Arial" w:cs="Arial"/>
                <w:noProof/>
                <w:sz w:val="14"/>
                <w:szCs w:val="14"/>
              </w:rPr>
              <w:t xml:space="preserve">я пеногенератора 1:30 - 1:50; </w:t>
            </w:r>
            <w:r w:rsidRPr="004E1B36">
              <w:rPr>
                <w:rFonts w:ascii="Arial" w:hAnsi="Arial" w:cs="Arial"/>
                <w:noProof/>
                <w:sz w:val="14"/>
                <w:szCs w:val="14"/>
              </w:rPr>
              <w:t xml:space="preserve"> для пенокомплекта при полностью</w:t>
            </w:r>
            <w:r>
              <w:rPr>
                <w:rFonts w:ascii="Arial" w:hAnsi="Arial" w:cs="Arial"/>
                <w:noProof/>
                <w:sz w:val="14"/>
                <w:szCs w:val="14"/>
              </w:rPr>
              <w:t xml:space="preserve"> закрытом вентиле 1:3 - 1:5; </w:t>
            </w:r>
            <w:r w:rsidRPr="004E1B36">
              <w:rPr>
                <w:rFonts w:ascii="Arial" w:hAnsi="Arial" w:cs="Arial"/>
                <w:noProof/>
                <w:sz w:val="14"/>
                <w:szCs w:val="14"/>
              </w:rPr>
              <w:t xml:space="preserve">для автоматической портальной </w:t>
            </w:r>
            <w:r>
              <w:rPr>
                <w:rFonts w:ascii="Arial" w:hAnsi="Arial" w:cs="Arial"/>
                <w:noProof/>
                <w:sz w:val="14"/>
                <w:szCs w:val="14"/>
              </w:rPr>
              <w:t xml:space="preserve">установки - согласно инструкции. </w:t>
            </w:r>
            <w:r w:rsidRPr="004E1B36">
              <w:rPr>
                <w:rFonts w:ascii="Arial" w:hAnsi="Arial" w:cs="Arial"/>
                <w:noProof/>
                <w:sz w:val="14"/>
                <w:szCs w:val="14"/>
              </w:rPr>
              <w:t>рН 12.5 - 13.0</w:t>
            </w:r>
            <w:r>
              <w:rPr>
                <w:rFonts w:ascii="Arial" w:hAnsi="Arial" w:cs="Arial"/>
                <w:noProof/>
                <w:sz w:val="14"/>
                <w:szCs w:val="14"/>
              </w:rPr>
              <w:t>Поставляется: 1л/5л/20кг</w:t>
            </w:r>
          </w:p>
        </w:tc>
        <w:tc>
          <w:tcPr>
            <w:tcW w:w="482" w:type="dxa"/>
          </w:tcPr>
          <w:p w:rsidR="0051311A" w:rsidRPr="0051311A" w:rsidRDefault="0051311A" w:rsidP="007B666F">
            <w:pPr>
              <w:outlineLvl w:val="0"/>
              <w:rPr>
                <w:rFonts w:ascii="Arial Rounded MT Bold" w:hAnsi="Arial Rounded MT Bold" w:cs="Arial"/>
                <w:noProof/>
                <w:sz w:val="12"/>
                <w:szCs w:val="12"/>
              </w:rPr>
            </w:pPr>
            <w:r w:rsidRPr="0051311A">
              <w:rPr>
                <w:rFonts w:ascii="Arial" w:hAnsi="Arial" w:cs="Arial"/>
                <w:noProof/>
                <w:sz w:val="12"/>
                <w:szCs w:val="12"/>
              </w:rPr>
              <w:t>Емк</w:t>
            </w:r>
            <w:r w:rsidRPr="0051311A">
              <w:rPr>
                <w:rFonts w:ascii="Arial Rounded MT Bold" w:hAnsi="Arial Rounded MT Bold" w:cs="Arial"/>
                <w:noProof/>
                <w:sz w:val="12"/>
                <w:szCs w:val="12"/>
              </w:rPr>
              <w:t>.</w:t>
            </w:r>
          </w:p>
        </w:tc>
        <w:tc>
          <w:tcPr>
            <w:tcW w:w="840" w:type="dxa"/>
            <w:gridSpan w:val="3"/>
          </w:tcPr>
          <w:p w:rsidR="0051311A" w:rsidRPr="0051311A" w:rsidRDefault="0051311A" w:rsidP="00A81A6D">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51311A" w:rsidRPr="0051311A" w:rsidRDefault="0051311A" w:rsidP="00A81A6D">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51311A" w:rsidRPr="00284255" w:rsidTr="00A23298">
        <w:trPr>
          <w:cantSplit/>
          <w:trHeight w:val="351"/>
        </w:trPr>
        <w:tc>
          <w:tcPr>
            <w:tcW w:w="1661" w:type="dxa"/>
            <w:gridSpan w:val="2"/>
            <w:vMerge/>
          </w:tcPr>
          <w:p w:rsidR="0051311A" w:rsidRDefault="0051311A" w:rsidP="00DD46E8">
            <w:pPr>
              <w:jc w:val="center"/>
              <w:outlineLvl w:val="0"/>
              <w:rPr>
                <w:noProof/>
              </w:rPr>
            </w:pPr>
          </w:p>
        </w:tc>
        <w:tc>
          <w:tcPr>
            <w:tcW w:w="6643" w:type="dxa"/>
            <w:gridSpan w:val="4"/>
            <w:vMerge/>
          </w:tcPr>
          <w:p w:rsidR="0051311A" w:rsidRPr="004B4135" w:rsidRDefault="0051311A" w:rsidP="00DD46E8">
            <w:pPr>
              <w:ind w:left="34"/>
              <w:outlineLvl w:val="0"/>
              <w:rPr>
                <w:rFonts w:ascii="Arial Rounded MT Bold" w:hAnsi="Arial Rounded MT Bold" w:cs="Arial"/>
                <w:noProof/>
                <w:color w:val="76923C"/>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1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0.001-431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351"/>
        </w:trPr>
        <w:tc>
          <w:tcPr>
            <w:tcW w:w="1661" w:type="dxa"/>
            <w:gridSpan w:val="2"/>
            <w:vMerge/>
          </w:tcPr>
          <w:p w:rsidR="0051311A" w:rsidRDefault="0051311A" w:rsidP="00DD46E8">
            <w:pPr>
              <w:jc w:val="center"/>
              <w:outlineLvl w:val="0"/>
              <w:rPr>
                <w:noProof/>
              </w:rPr>
            </w:pPr>
          </w:p>
        </w:tc>
        <w:tc>
          <w:tcPr>
            <w:tcW w:w="6643" w:type="dxa"/>
            <w:gridSpan w:val="4"/>
            <w:vMerge/>
          </w:tcPr>
          <w:p w:rsidR="0051311A" w:rsidRPr="004B4135" w:rsidRDefault="0051311A" w:rsidP="00DD46E8">
            <w:pPr>
              <w:ind w:left="34"/>
              <w:outlineLvl w:val="0"/>
              <w:rPr>
                <w:rFonts w:ascii="Arial Rounded MT Bold" w:hAnsi="Arial Rounded MT Bold" w:cs="Arial"/>
                <w:noProof/>
                <w:color w:val="76923C"/>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5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0.001-329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351"/>
        </w:trPr>
        <w:tc>
          <w:tcPr>
            <w:tcW w:w="1661" w:type="dxa"/>
            <w:gridSpan w:val="2"/>
            <w:vMerge/>
          </w:tcPr>
          <w:p w:rsidR="0051311A" w:rsidRDefault="0051311A" w:rsidP="00DD46E8">
            <w:pPr>
              <w:jc w:val="center"/>
              <w:outlineLvl w:val="0"/>
              <w:rPr>
                <w:noProof/>
              </w:rPr>
            </w:pPr>
          </w:p>
        </w:tc>
        <w:tc>
          <w:tcPr>
            <w:tcW w:w="6643" w:type="dxa"/>
            <w:gridSpan w:val="4"/>
            <w:vMerge/>
          </w:tcPr>
          <w:p w:rsidR="0051311A" w:rsidRPr="004B4135" w:rsidRDefault="0051311A" w:rsidP="00DD46E8">
            <w:pPr>
              <w:ind w:left="34"/>
              <w:outlineLvl w:val="0"/>
              <w:rPr>
                <w:rFonts w:ascii="Arial Rounded MT Bold" w:hAnsi="Arial Rounded MT Bold" w:cs="Arial"/>
                <w:noProof/>
                <w:color w:val="76923C"/>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20</w:t>
            </w:r>
            <w:r w:rsidRPr="0051311A">
              <w:rPr>
                <w:rFonts w:ascii="Arial" w:hAnsi="Arial" w:cs="Arial"/>
                <w:sz w:val="12"/>
                <w:szCs w:val="12"/>
              </w:rPr>
              <w:t>кг</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0.001-502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345"/>
        </w:trPr>
        <w:tc>
          <w:tcPr>
            <w:tcW w:w="1661" w:type="dxa"/>
            <w:gridSpan w:val="2"/>
            <w:vMerge w:val="restart"/>
          </w:tcPr>
          <w:p w:rsidR="0051311A" w:rsidRDefault="0051311A" w:rsidP="008A77CC">
            <w:pPr>
              <w:spacing w:after="144"/>
              <w:jc w:val="center"/>
              <w:outlineLvl w:val="0"/>
            </w:pPr>
            <w:r>
              <w:rPr>
                <w:noProof/>
              </w:rPr>
              <w:drawing>
                <wp:inline distT="0" distB="0" distL="0" distR="0">
                  <wp:extent cx="950976" cy="1046004"/>
                  <wp:effectExtent l="0" t="0" r="1905" b="1905"/>
                  <wp:docPr id="6" name="Рисунок 2" descr="Prerie, автошампу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rie, автошампунь"/>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0832" cy="1045845"/>
                          </a:xfrm>
                          <a:prstGeom prst="rect">
                            <a:avLst/>
                          </a:prstGeom>
                          <a:noFill/>
                          <a:ln>
                            <a:noFill/>
                          </a:ln>
                        </pic:spPr>
                      </pic:pic>
                    </a:graphicData>
                  </a:graphic>
                </wp:inline>
              </w:drawing>
            </w:r>
          </w:p>
        </w:tc>
        <w:tc>
          <w:tcPr>
            <w:tcW w:w="6643" w:type="dxa"/>
            <w:gridSpan w:val="4"/>
            <w:vMerge w:val="restart"/>
          </w:tcPr>
          <w:p w:rsidR="0051311A" w:rsidRPr="00F61E7A" w:rsidRDefault="0051311A" w:rsidP="00F61E7A">
            <w:pPr>
              <w:spacing w:after="144"/>
              <w:ind w:left="34"/>
              <w:outlineLvl w:val="0"/>
              <w:rPr>
                <w:rFonts w:ascii="Arial Rounded MT Bold" w:hAnsi="Arial Rounded MT Bold" w:cs="Arial"/>
                <w:noProof/>
                <w:color w:val="DB2A17"/>
                <w:sz w:val="28"/>
                <w:szCs w:val="28"/>
              </w:rPr>
            </w:pPr>
            <w:r w:rsidRPr="004B4135">
              <w:rPr>
                <w:rFonts w:ascii="Arial Rounded MT Bold" w:hAnsi="Arial Rounded MT Bold" w:cs="Arial"/>
                <w:noProof/>
                <w:color w:val="DB2A17"/>
                <w:sz w:val="28"/>
                <w:szCs w:val="28"/>
                <w:lang w:val="en-US"/>
              </w:rPr>
              <w:t>PRERIE</w:t>
            </w:r>
            <w:r w:rsidRPr="00F61E7A">
              <w:rPr>
                <w:rFonts w:ascii="Arial" w:hAnsi="Arial" w:cs="Arial"/>
                <w:b/>
                <w:bCs/>
                <w:iCs/>
                <w:noProof/>
                <w:sz w:val="14"/>
                <w:szCs w:val="14"/>
              </w:rPr>
              <w:t>Рекомендован для использования в жесткой воде.</w:t>
            </w:r>
          </w:p>
          <w:p w:rsidR="0051311A" w:rsidRPr="00F61E7A" w:rsidRDefault="0051311A" w:rsidP="0002419E">
            <w:pPr>
              <w:spacing w:after="144"/>
              <w:outlineLvl w:val="0"/>
              <w:rPr>
                <w:rFonts w:ascii="Arial" w:hAnsi="Arial" w:cs="Arial"/>
                <w:bCs/>
                <w:iCs/>
                <w:noProof/>
                <w:sz w:val="14"/>
                <w:szCs w:val="14"/>
              </w:rPr>
            </w:pPr>
            <w:r w:rsidRPr="00F61E7A">
              <w:rPr>
                <w:rFonts w:ascii="Arial" w:hAnsi="Arial" w:cs="Arial"/>
                <w:bCs/>
                <w:iCs/>
                <w:noProof/>
                <w:sz w:val="14"/>
                <w:szCs w:val="14"/>
              </w:rPr>
              <w:t xml:space="preserve">Средство с высоким пенообразованием для бесконтактной мойки любого автотранспорта. Обильная пена с плотной структурой, легко смываемая с поверхности, позволяет легко удалить дорожную грязь, масло и следы от насекомых. Способ применения: Развести средство с водой из расчета для пенокомплектов 120-170 г/л. Для пеногенератора рекомендуемая концентрация средства в рабочем растворе составляет 10-15 г/л. Нанесите на обрабатываемую поверхность, выдержите не более 1-2 мин. Не допускать высыхания. Тщательно смойте водой под высоким давлением с близкого расстояния (10-15 см)..          </w:t>
            </w:r>
            <w:r>
              <w:rPr>
                <w:rFonts w:ascii="Arial" w:hAnsi="Arial" w:cs="Arial"/>
                <w:noProof/>
                <w:sz w:val="14"/>
                <w:szCs w:val="14"/>
              </w:rPr>
              <w:t>Поставляется: 5л/20л (2</w:t>
            </w:r>
            <w:r w:rsidRPr="0002419E">
              <w:rPr>
                <w:rFonts w:ascii="Arial" w:hAnsi="Arial" w:cs="Arial"/>
                <w:noProof/>
                <w:sz w:val="14"/>
                <w:szCs w:val="14"/>
              </w:rPr>
              <w:t>4</w:t>
            </w:r>
            <w:r>
              <w:rPr>
                <w:rFonts w:ascii="Arial" w:hAnsi="Arial" w:cs="Arial"/>
                <w:noProof/>
                <w:sz w:val="14"/>
                <w:szCs w:val="14"/>
              </w:rPr>
              <w:t xml:space="preserve"> кг)</w:t>
            </w:r>
          </w:p>
        </w:tc>
        <w:tc>
          <w:tcPr>
            <w:tcW w:w="482" w:type="dxa"/>
          </w:tcPr>
          <w:p w:rsidR="0051311A" w:rsidRPr="0051311A" w:rsidRDefault="0051311A" w:rsidP="007B666F">
            <w:pPr>
              <w:outlineLvl w:val="0"/>
              <w:rPr>
                <w:rFonts w:ascii="Arial Rounded MT Bold" w:hAnsi="Arial Rounded MT Bold" w:cs="Arial"/>
                <w:noProof/>
                <w:sz w:val="12"/>
                <w:szCs w:val="12"/>
              </w:rPr>
            </w:pPr>
            <w:r w:rsidRPr="0051311A">
              <w:rPr>
                <w:rFonts w:ascii="Arial" w:hAnsi="Arial" w:cs="Arial"/>
                <w:noProof/>
                <w:sz w:val="12"/>
                <w:szCs w:val="12"/>
              </w:rPr>
              <w:t>Емк</w:t>
            </w:r>
            <w:r w:rsidRPr="0051311A">
              <w:rPr>
                <w:rFonts w:ascii="Arial Rounded MT Bold" w:hAnsi="Arial Rounded MT Bold" w:cs="Arial"/>
                <w:noProof/>
                <w:sz w:val="12"/>
                <w:szCs w:val="12"/>
              </w:rPr>
              <w:t>.</w:t>
            </w:r>
          </w:p>
        </w:tc>
        <w:tc>
          <w:tcPr>
            <w:tcW w:w="840" w:type="dxa"/>
            <w:gridSpan w:val="3"/>
          </w:tcPr>
          <w:p w:rsidR="0051311A" w:rsidRPr="0051311A" w:rsidRDefault="0051311A" w:rsidP="00A81A6D">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51311A" w:rsidRPr="0051311A" w:rsidRDefault="0051311A" w:rsidP="00A81A6D">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51311A" w:rsidRPr="00284255" w:rsidTr="00A23298">
        <w:trPr>
          <w:cantSplit/>
          <w:trHeight w:val="342"/>
        </w:trPr>
        <w:tc>
          <w:tcPr>
            <w:tcW w:w="1661" w:type="dxa"/>
            <w:gridSpan w:val="2"/>
            <w:vMerge/>
          </w:tcPr>
          <w:p w:rsidR="0051311A" w:rsidRDefault="0051311A" w:rsidP="008A77CC">
            <w:pPr>
              <w:spacing w:after="144"/>
              <w:jc w:val="center"/>
              <w:outlineLvl w:val="0"/>
              <w:rPr>
                <w:noProof/>
              </w:rPr>
            </w:pPr>
          </w:p>
        </w:tc>
        <w:tc>
          <w:tcPr>
            <w:tcW w:w="6643" w:type="dxa"/>
            <w:gridSpan w:val="4"/>
            <w:vMerge/>
          </w:tcPr>
          <w:p w:rsidR="0051311A" w:rsidRPr="004B4135" w:rsidRDefault="0051311A" w:rsidP="00F61E7A">
            <w:pPr>
              <w:spacing w:after="144"/>
              <w:ind w:left="34"/>
              <w:outlineLvl w:val="0"/>
              <w:rPr>
                <w:rFonts w:ascii="Arial Rounded MT Bold" w:hAnsi="Arial Rounded MT Bold" w:cs="Arial"/>
                <w:noProof/>
                <w:color w:val="DB2A17"/>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5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0.001-591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342"/>
        </w:trPr>
        <w:tc>
          <w:tcPr>
            <w:tcW w:w="1661" w:type="dxa"/>
            <w:gridSpan w:val="2"/>
            <w:vMerge/>
          </w:tcPr>
          <w:p w:rsidR="0051311A" w:rsidRDefault="0051311A" w:rsidP="008A77CC">
            <w:pPr>
              <w:spacing w:after="144"/>
              <w:jc w:val="center"/>
              <w:outlineLvl w:val="0"/>
              <w:rPr>
                <w:noProof/>
              </w:rPr>
            </w:pPr>
          </w:p>
        </w:tc>
        <w:tc>
          <w:tcPr>
            <w:tcW w:w="6643" w:type="dxa"/>
            <w:gridSpan w:val="4"/>
            <w:vMerge/>
          </w:tcPr>
          <w:p w:rsidR="0051311A" w:rsidRPr="004B4135" w:rsidRDefault="0051311A" w:rsidP="00F61E7A">
            <w:pPr>
              <w:spacing w:after="144"/>
              <w:ind w:left="34"/>
              <w:outlineLvl w:val="0"/>
              <w:rPr>
                <w:rFonts w:ascii="Arial Rounded MT Bold" w:hAnsi="Arial Rounded MT Bold" w:cs="Arial"/>
                <w:noProof/>
                <w:color w:val="DB2A17"/>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20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0.001-592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6F1573" w:rsidRPr="00284255" w:rsidTr="00A23298">
        <w:trPr>
          <w:cantSplit/>
          <w:trHeight w:val="342"/>
        </w:trPr>
        <w:tc>
          <w:tcPr>
            <w:tcW w:w="1661" w:type="dxa"/>
            <w:gridSpan w:val="2"/>
            <w:vMerge/>
          </w:tcPr>
          <w:p w:rsidR="006F1573" w:rsidRDefault="006F1573" w:rsidP="008A77CC">
            <w:pPr>
              <w:spacing w:after="144"/>
              <w:jc w:val="center"/>
              <w:outlineLvl w:val="0"/>
              <w:rPr>
                <w:noProof/>
              </w:rPr>
            </w:pPr>
          </w:p>
        </w:tc>
        <w:tc>
          <w:tcPr>
            <w:tcW w:w="6643" w:type="dxa"/>
            <w:gridSpan w:val="4"/>
            <w:vMerge/>
          </w:tcPr>
          <w:p w:rsidR="006F1573" w:rsidRPr="004B4135" w:rsidRDefault="006F1573" w:rsidP="00F61E7A">
            <w:pPr>
              <w:spacing w:after="144"/>
              <w:ind w:left="34"/>
              <w:outlineLvl w:val="0"/>
              <w:rPr>
                <w:rFonts w:ascii="Arial Rounded MT Bold" w:hAnsi="Arial Rounded MT Bold" w:cs="Arial"/>
                <w:noProof/>
                <w:color w:val="DB2A17"/>
                <w:sz w:val="28"/>
                <w:szCs w:val="28"/>
                <w:lang w:val="en-US"/>
              </w:rPr>
            </w:pPr>
          </w:p>
        </w:tc>
        <w:tc>
          <w:tcPr>
            <w:tcW w:w="2010" w:type="dxa"/>
            <w:gridSpan w:val="6"/>
          </w:tcPr>
          <w:p w:rsidR="006F1573" w:rsidRPr="0051311A" w:rsidRDefault="006641AA" w:rsidP="00A81A6D">
            <w:pPr>
              <w:spacing w:after="144"/>
              <w:jc w:val="center"/>
              <w:outlineLvl w:val="0"/>
              <w:rPr>
                <w:rFonts w:ascii="Arial Rounded MT Bold" w:hAnsi="Arial Rounded MT Bold" w:cs="Arial"/>
                <w:b/>
                <w:sz w:val="12"/>
                <w:szCs w:val="12"/>
                <w:shd w:val="clear" w:color="auto" w:fill="FFFFFF"/>
              </w:rPr>
            </w:pPr>
            <w:r>
              <w:rPr>
                <w:rFonts w:ascii="Arial Rounded MT Bold" w:hAnsi="Arial Rounded MT Bold" w:cs="Arial"/>
                <w:b/>
                <w:noProof/>
                <w:sz w:val="12"/>
                <w:szCs w:val="12"/>
                <w:shd w:val="clear" w:color="auto" w:fill="FFFFFF"/>
              </w:rPr>
              <w:drawing>
                <wp:inline distT="0" distB="0" distL="0" distR="0">
                  <wp:extent cx="798830" cy="341630"/>
                  <wp:effectExtent l="0" t="0" r="127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51311A" w:rsidRPr="00284255" w:rsidTr="00A23298">
        <w:trPr>
          <w:cantSplit/>
          <w:trHeight w:val="334"/>
        </w:trPr>
        <w:tc>
          <w:tcPr>
            <w:tcW w:w="1661" w:type="dxa"/>
            <w:gridSpan w:val="2"/>
            <w:vMerge w:val="restart"/>
          </w:tcPr>
          <w:p w:rsidR="0051311A" w:rsidRDefault="0051311A" w:rsidP="00DD46E8">
            <w:pPr>
              <w:spacing w:after="144"/>
              <w:jc w:val="center"/>
              <w:outlineLvl w:val="0"/>
            </w:pPr>
            <w:r>
              <w:rPr>
                <w:noProof/>
              </w:rPr>
              <w:drawing>
                <wp:inline distT="0" distB="0" distL="0" distR="0">
                  <wp:extent cx="825393" cy="1002182"/>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666" cy="1002514"/>
                          </a:xfrm>
                          <a:prstGeom prst="rect">
                            <a:avLst/>
                          </a:prstGeom>
                          <a:noFill/>
                          <a:ln>
                            <a:noFill/>
                          </a:ln>
                        </pic:spPr>
                      </pic:pic>
                    </a:graphicData>
                  </a:graphic>
                </wp:inline>
              </w:drawing>
            </w:r>
          </w:p>
        </w:tc>
        <w:tc>
          <w:tcPr>
            <w:tcW w:w="6643" w:type="dxa"/>
            <w:gridSpan w:val="4"/>
            <w:vMerge w:val="restart"/>
          </w:tcPr>
          <w:p w:rsidR="0051311A" w:rsidRPr="0077590F" w:rsidRDefault="0051311A" w:rsidP="00DD46E8">
            <w:pPr>
              <w:spacing w:after="144"/>
              <w:outlineLvl w:val="0"/>
              <w:rPr>
                <w:rFonts w:ascii="Arial" w:hAnsi="Arial" w:cs="Arial"/>
                <w:noProof/>
                <w:color w:val="B2B53D"/>
                <w:sz w:val="16"/>
                <w:szCs w:val="16"/>
              </w:rPr>
            </w:pPr>
            <w:r w:rsidRPr="004B4135">
              <w:rPr>
                <w:rFonts w:ascii="Arial Rounded MT Bold" w:hAnsi="Arial Rounded MT Bold" w:cs="Arial"/>
                <w:noProof/>
                <w:color w:val="B2B53D"/>
                <w:sz w:val="28"/>
                <w:szCs w:val="28"/>
                <w:lang w:val="en-US"/>
              </w:rPr>
              <w:t>SUPER</w:t>
            </w:r>
            <w:r w:rsidRPr="00F61E7A">
              <w:rPr>
                <w:rFonts w:ascii="Arial" w:hAnsi="Arial" w:cs="Arial"/>
                <w:b/>
                <w:bCs/>
                <w:iCs/>
                <w:noProof/>
                <w:sz w:val="14"/>
                <w:szCs w:val="14"/>
              </w:rPr>
              <w:t xml:space="preserve">Рекомендован для использования в </w:t>
            </w:r>
            <w:r>
              <w:rPr>
                <w:rFonts w:ascii="Arial" w:hAnsi="Arial" w:cs="Arial"/>
                <w:b/>
                <w:bCs/>
                <w:iCs/>
                <w:noProof/>
                <w:sz w:val="14"/>
                <w:szCs w:val="14"/>
              </w:rPr>
              <w:t>весенний период паводков</w:t>
            </w:r>
            <w:r w:rsidRPr="00F61E7A">
              <w:rPr>
                <w:rFonts w:ascii="Arial" w:hAnsi="Arial" w:cs="Arial"/>
                <w:b/>
                <w:bCs/>
                <w:iCs/>
                <w:noProof/>
                <w:sz w:val="14"/>
                <w:szCs w:val="14"/>
              </w:rPr>
              <w:t>.</w:t>
            </w:r>
          </w:p>
          <w:p w:rsidR="0051311A" w:rsidRPr="004E1B36" w:rsidRDefault="0051311A" w:rsidP="00DD46E8">
            <w:pPr>
              <w:outlineLvl w:val="0"/>
              <w:rPr>
                <w:rFonts w:ascii="Arial" w:hAnsi="Arial" w:cs="Arial"/>
                <w:noProof/>
                <w:sz w:val="14"/>
                <w:szCs w:val="14"/>
              </w:rPr>
            </w:pPr>
            <w:r w:rsidRPr="004E1B36">
              <w:rPr>
                <w:rFonts w:ascii="Arial" w:hAnsi="Arial" w:cs="Arial"/>
                <w:noProof/>
                <w:sz w:val="14"/>
                <w:szCs w:val="14"/>
              </w:rPr>
              <w:t xml:space="preserve">Средство для бесконтактной мойки кузовов автомашин. </w:t>
            </w:r>
            <w:r>
              <w:rPr>
                <w:rFonts w:ascii="Arial" w:hAnsi="Arial" w:cs="Arial"/>
                <w:noProof/>
                <w:sz w:val="14"/>
                <w:szCs w:val="14"/>
              </w:rPr>
              <w:t xml:space="preserve">Гель. </w:t>
            </w:r>
            <w:r w:rsidRPr="004E1B36">
              <w:rPr>
                <w:rFonts w:ascii="Arial" w:hAnsi="Arial" w:cs="Arial"/>
                <w:noProof/>
                <w:sz w:val="14"/>
                <w:szCs w:val="14"/>
              </w:rPr>
              <w:t>Обладает мощным очисти-тельным эффектом. Быстро удаляет все типы загрязнений, в том числе и самые стойкие. Не повреждает лакокрасочного покрытия. Не содержит фосфатов. Подходит для использования в автоматических портальных мойках.</w:t>
            </w:r>
          </w:p>
          <w:p w:rsidR="0051311A" w:rsidRPr="0077590F" w:rsidRDefault="0051311A" w:rsidP="0077590F">
            <w:pPr>
              <w:outlineLvl w:val="0"/>
              <w:rPr>
                <w:rFonts w:ascii="Arial" w:hAnsi="Arial" w:cs="Arial"/>
                <w:noProof/>
                <w:sz w:val="14"/>
                <w:szCs w:val="14"/>
              </w:rPr>
            </w:pPr>
            <w:r>
              <w:rPr>
                <w:rFonts w:ascii="Arial" w:hAnsi="Arial" w:cs="Arial"/>
                <w:noProof/>
                <w:sz w:val="14"/>
                <w:szCs w:val="14"/>
              </w:rPr>
              <w:t>Способ применения:  р</w:t>
            </w:r>
            <w:r w:rsidRPr="004E1B36">
              <w:rPr>
                <w:rFonts w:ascii="Arial" w:hAnsi="Arial" w:cs="Arial"/>
                <w:noProof/>
                <w:sz w:val="14"/>
                <w:szCs w:val="14"/>
              </w:rPr>
              <w:t>азбавление</w:t>
            </w:r>
            <w:r>
              <w:rPr>
                <w:rFonts w:ascii="Arial" w:hAnsi="Arial" w:cs="Arial"/>
                <w:noProof/>
                <w:sz w:val="14"/>
                <w:szCs w:val="14"/>
              </w:rPr>
              <w:t xml:space="preserve"> водой: для пеногенератора 1:</w:t>
            </w:r>
            <w:r w:rsidRPr="0077590F">
              <w:rPr>
                <w:rFonts w:ascii="Arial" w:hAnsi="Arial" w:cs="Arial"/>
                <w:noProof/>
                <w:sz w:val="14"/>
                <w:szCs w:val="14"/>
              </w:rPr>
              <w:t>7</w:t>
            </w:r>
            <w:r w:rsidRPr="004E1B36">
              <w:rPr>
                <w:rFonts w:ascii="Arial" w:hAnsi="Arial" w:cs="Arial"/>
                <w:noProof/>
                <w:sz w:val="14"/>
                <w:szCs w:val="14"/>
              </w:rPr>
              <w:t>0 -</w:t>
            </w:r>
            <w:r>
              <w:rPr>
                <w:rFonts w:ascii="Arial" w:hAnsi="Arial" w:cs="Arial"/>
                <w:noProof/>
                <w:sz w:val="14"/>
                <w:szCs w:val="14"/>
              </w:rPr>
              <w:t xml:space="preserve"> 1:100;  для пенокомплекта 1:</w:t>
            </w:r>
            <w:r w:rsidRPr="0077590F">
              <w:rPr>
                <w:rFonts w:ascii="Arial" w:hAnsi="Arial" w:cs="Arial"/>
                <w:noProof/>
                <w:sz w:val="14"/>
                <w:szCs w:val="14"/>
              </w:rPr>
              <w:t>7</w:t>
            </w:r>
            <w:r>
              <w:rPr>
                <w:rFonts w:ascii="Arial" w:hAnsi="Arial" w:cs="Arial"/>
                <w:noProof/>
                <w:sz w:val="14"/>
                <w:szCs w:val="14"/>
              </w:rPr>
              <w:t xml:space="preserve"> - 1:10;</w:t>
            </w:r>
            <w:r w:rsidRPr="004E1B36">
              <w:rPr>
                <w:rFonts w:ascii="Arial" w:hAnsi="Arial" w:cs="Arial"/>
                <w:noProof/>
                <w:sz w:val="14"/>
                <w:szCs w:val="14"/>
              </w:rPr>
              <w:t xml:space="preserve">  для автоматической портальной </w:t>
            </w:r>
            <w:r>
              <w:rPr>
                <w:rFonts w:ascii="Arial" w:hAnsi="Arial" w:cs="Arial"/>
                <w:noProof/>
                <w:sz w:val="14"/>
                <w:szCs w:val="14"/>
              </w:rPr>
              <w:t>установки - согласно инструкции</w:t>
            </w:r>
            <w:r w:rsidRPr="004E1B36">
              <w:rPr>
                <w:rFonts w:ascii="Arial" w:hAnsi="Arial" w:cs="Arial"/>
                <w:noProof/>
                <w:sz w:val="14"/>
                <w:szCs w:val="14"/>
              </w:rPr>
              <w:t>.рН 12.5 - 13.0</w:t>
            </w:r>
          </w:p>
          <w:p w:rsidR="0051311A" w:rsidRPr="0077590F" w:rsidRDefault="0051311A" w:rsidP="0077590F">
            <w:pPr>
              <w:outlineLvl w:val="0"/>
              <w:rPr>
                <w:rFonts w:ascii="Arial" w:hAnsi="Arial" w:cs="Arial"/>
                <w:noProof/>
                <w:sz w:val="14"/>
                <w:szCs w:val="14"/>
              </w:rPr>
            </w:pPr>
            <w:r>
              <w:rPr>
                <w:rFonts w:ascii="Arial" w:hAnsi="Arial" w:cs="Arial"/>
                <w:noProof/>
                <w:sz w:val="14"/>
                <w:szCs w:val="14"/>
              </w:rPr>
              <w:t>Поставляется: 1л/5л/20кг</w:t>
            </w:r>
          </w:p>
        </w:tc>
        <w:tc>
          <w:tcPr>
            <w:tcW w:w="482" w:type="dxa"/>
          </w:tcPr>
          <w:p w:rsidR="0051311A" w:rsidRPr="0051311A" w:rsidRDefault="0051311A" w:rsidP="007B666F">
            <w:pPr>
              <w:outlineLvl w:val="0"/>
              <w:rPr>
                <w:rFonts w:ascii="Arial Rounded MT Bold" w:hAnsi="Arial Rounded MT Bold" w:cs="Arial"/>
                <w:noProof/>
                <w:sz w:val="12"/>
                <w:szCs w:val="12"/>
              </w:rPr>
            </w:pPr>
            <w:r w:rsidRPr="0051311A">
              <w:rPr>
                <w:rFonts w:ascii="Arial" w:hAnsi="Arial" w:cs="Arial"/>
                <w:noProof/>
                <w:sz w:val="12"/>
                <w:szCs w:val="12"/>
              </w:rPr>
              <w:t>Емк</w:t>
            </w:r>
            <w:r w:rsidRPr="0051311A">
              <w:rPr>
                <w:rFonts w:ascii="Arial Rounded MT Bold" w:hAnsi="Arial Rounded MT Bold" w:cs="Arial"/>
                <w:noProof/>
                <w:sz w:val="12"/>
                <w:szCs w:val="12"/>
              </w:rPr>
              <w:t>.</w:t>
            </w:r>
          </w:p>
        </w:tc>
        <w:tc>
          <w:tcPr>
            <w:tcW w:w="840" w:type="dxa"/>
            <w:gridSpan w:val="3"/>
          </w:tcPr>
          <w:p w:rsidR="0051311A" w:rsidRPr="0051311A" w:rsidRDefault="0051311A" w:rsidP="00A81A6D">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51311A" w:rsidRPr="0051311A" w:rsidRDefault="0051311A" w:rsidP="00A81A6D">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51311A" w:rsidRPr="00284255" w:rsidTr="00A23298">
        <w:trPr>
          <w:cantSplit/>
          <w:trHeight w:val="334"/>
        </w:trPr>
        <w:tc>
          <w:tcPr>
            <w:tcW w:w="1661" w:type="dxa"/>
            <w:gridSpan w:val="2"/>
            <w:vMerge/>
          </w:tcPr>
          <w:p w:rsidR="0051311A" w:rsidRDefault="0051311A" w:rsidP="00DD46E8">
            <w:pPr>
              <w:spacing w:after="144"/>
              <w:jc w:val="center"/>
              <w:outlineLvl w:val="0"/>
              <w:rPr>
                <w:noProof/>
              </w:rPr>
            </w:pPr>
          </w:p>
        </w:tc>
        <w:tc>
          <w:tcPr>
            <w:tcW w:w="6643" w:type="dxa"/>
            <w:gridSpan w:val="4"/>
            <w:vMerge/>
          </w:tcPr>
          <w:p w:rsidR="0051311A" w:rsidRPr="004B4135" w:rsidRDefault="0051311A" w:rsidP="00DD46E8">
            <w:pPr>
              <w:spacing w:after="144"/>
              <w:outlineLvl w:val="0"/>
              <w:rPr>
                <w:rFonts w:ascii="Arial Rounded MT Bold" w:hAnsi="Arial Rounded MT Bold" w:cs="Arial"/>
                <w:noProof/>
                <w:color w:val="B2B53D"/>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1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0.001-358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334"/>
        </w:trPr>
        <w:tc>
          <w:tcPr>
            <w:tcW w:w="1661" w:type="dxa"/>
            <w:gridSpan w:val="2"/>
            <w:vMerge/>
          </w:tcPr>
          <w:p w:rsidR="0051311A" w:rsidRDefault="0051311A" w:rsidP="00DD46E8">
            <w:pPr>
              <w:spacing w:after="144"/>
              <w:jc w:val="center"/>
              <w:outlineLvl w:val="0"/>
              <w:rPr>
                <w:noProof/>
              </w:rPr>
            </w:pPr>
          </w:p>
        </w:tc>
        <w:tc>
          <w:tcPr>
            <w:tcW w:w="6643" w:type="dxa"/>
            <w:gridSpan w:val="4"/>
            <w:vMerge/>
          </w:tcPr>
          <w:p w:rsidR="0051311A" w:rsidRPr="004B4135" w:rsidRDefault="0051311A" w:rsidP="00DD46E8">
            <w:pPr>
              <w:spacing w:after="144"/>
              <w:outlineLvl w:val="0"/>
              <w:rPr>
                <w:rFonts w:ascii="Arial Rounded MT Bold" w:hAnsi="Arial Rounded MT Bold" w:cs="Arial"/>
                <w:noProof/>
                <w:color w:val="B2B53D"/>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5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0.001-438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334"/>
        </w:trPr>
        <w:tc>
          <w:tcPr>
            <w:tcW w:w="1661" w:type="dxa"/>
            <w:gridSpan w:val="2"/>
            <w:vMerge/>
          </w:tcPr>
          <w:p w:rsidR="0051311A" w:rsidRDefault="0051311A" w:rsidP="00DD46E8">
            <w:pPr>
              <w:spacing w:after="144"/>
              <w:jc w:val="center"/>
              <w:outlineLvl w:val="0"/>
              <w:rPr>
                <w:noProof/>
              </w:rPr>
            </w:pPr>
          </w:p>
        </w:tc>
        <w:tc>
          <w:tcPr>
            <w:tcW w:w="6643" w:type="dxa"/>
            <w:gridSpan w:val="4"/>
            <w:vMerge/>
          </w:tcPr>
          <w:p w:rsidR="0051311A" w:rsidRPr="004B4135" w:rsidRDefault="0051311A" w:rsidP="00DD46E8">
            <w:pPr>
              <w:spacing w:after="144"/>
              <w:outlineLvl w:val="0"/>
              <w:rPr>
                <w:rFonts w:ascii="Arial Rounded MT Bold" w:hAnsi="Arial Rounded MT Bold" w:cs="Arial"/>
                <w:noProof/>
                <w:color w:val="B2B53D"/>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20</w:t>
            </w:r>
            <w:r w:rsidRPr="0051311A">
              <w:rPr>
                <w:rFonts w:ascii="Arial" w:hAnsi="Arial" w:cs="Arial"/>
                <w:sz w:val="12"/>
                <w:szCs w:val="12"/>
              </w:rPr>
              <w:t>кг</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0.001-504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419"/>
        </w:trPr>
        <w:tc>
          <w:tcPr>
            <w:tcW w:w="1661" w:type="dxa"/>
            <w:gridSpan w:val="2"/>
            <w:vMerge w:val="restart"/>
          </w:tcPr>
          <w:p w:rsidR="0051311A" w:rsidRPr="001351CC" w:rsidRDefault="0051311A" w:rsidP="0002419E">
            <w:pPr>
              <w:spacing w:after="144"/>
              <w:jc w:val="center"/>
              <w:outlineLvl w:val="0"/>
              <w:rPr>
                <w:rFonts w:ascii="Arial" w:hAnsi="Arial" w:cs="Arial"/>
                <w:color w:val="3A75B8"/>
                <w:kern w:val="36"/>
                <w:sz w:val="16"/>
                <w:szCs w:val="16"/>
              </w:rPr>
            </w:pPr>
            <w:r>
              <w:rPr>
                <w:noProof/>
              </w:rPr>
              <w:drawing>
                <wp:inline distT="0" distB="0" distL="0" distR="0">
                  <wp:extent cx="950976" cy="1082569"/>
                  <wp:effectExtent l="0" t="0" r="1905" b="3810"/>
                  <wp:docPr id="8" name="Рисунок 3" descr="Taiga, автошампу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aiga, автошампунь"/>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069" cy="1082675"/>
                          </a:xfrm>
                          <a:prstGeom prst="rect">
                            <a:avLst/>
                          </a:prstGeom>
                          <a:noFill/>
                          <a:ln>
                            <a:noFill/>
                          </a:ln>
                        </pic:spPr>
                      </pic:pic>
                    </a:graphicData>
                  </a:graphic>
                </wp:inline>
              </w:drawing>
            </w:r>
          </w:p>
        </w:tc>
        <w:tc>
          <w:tcPr>
            <w:tcW w:w="6643" w:type="dxa"/>
            <w:gridSpan w:val="4"/>
            <w:vMerge w:val="restart"/>
          </w:tcPr>
          <w:p w:rsidR="0051311A" w:rsidRPr="00862D07" w:rsidRDefault="0051311A" w:rsidP="0002419E">
            <w:pPr>
              <w:outlineLvl w:val="0"/>
              <w:rPr>
                <w:rFonts w:ascii="Arial" w:hAnsi="Arial" w:cs="Arial"/>
                <w:b/>
                <w:color w:val="DF13C2"/>
                <w:sz w:val="16"/>
                <w:szCs w:val="16"/>
                <w:shd w:val="clear" w:color="auto" w:fill="FFFFFF"/>
              </w:rPr>
            </w:pPr>
            <w:r w:rsidRPr="004B4135">
              <w:rPr>
                <w:rFonts w:ascii="Arial Rounded MT Bold" w:hAnsi="Arial Rounded MT Bold" w:cs="Arial"/>
                <w:noProof/>
                <w:color w:val="DF13C2"/>
                <w:sz w:val="28"/>
                <w:szCs w:val="28"/>
                <w:lang w:val="en-US"/>
              </w:rPr>
              <w:t>TAIGA</w:t>
            </w:r>
            <w:r w:rsidRPr="0002419E">
              <w:rPr>
                <w:rFonts w:ascii="Arial" w:hAnsi="Arial" w:cs="Arial"/>
                <w:b/>
                <w:sz w:val="14"/>
                <w:szCs w:val="14"/>
                <w:shd w:val="clear" w:color="auto" w:fill="FFFFFF"/>
              </w:rPr>
              <w:t>Активная пена (суперконцентрат)</w:t>
            </w:r>
          </w:p>
          <w:p w:rsidR="0051311A" w:rsidRPr="0002419E" w:rsidRDefault="0051311A" w:rsidP="0002419E">
            <w:pPr>
              <w:outlineLvl w:val="0"/>
              <w:rPr>
                <w:rFonts w:ascii="Arial" w:hAnsi="Arial" w:cs="Arial"/>
                <w:sz w:val="14"/>
                <w:szCs w:val="14"/>
                <w:shd w:val="clear" w:color="auto" w:fill="FFFFFF"/>
              </w:rPr>
            </w:pPr>
          </w:p>
          <w:p w:rsidR="0051311A" w:rsidRPr="0002419E" w:rsidRDefault="0051311A" w:rsidP="0002419E">
            <w:pPr>
              <w:outlineLvl w:val="0"/>
              <w:rPr>
                <w:rFonts w:ascii="Arial" w:hAnsi="Arial" w:cs="Arial"/>
                <w:sz w:val="14"/>
                <w:szCs w:val="14"/>
                <w:shd w:val="clear" w:color="auto" w:fill="FFFFFF"/>
              </w:rPr>
            </w:pPr>
            <w:r w:rsidRPr="0002419E">
              <w:rPr>
                <w:rFonts w:ascii="Arial" w:hAnsi="Arial" w:cs="Arial"/>
                <w:sz w:val="14"/>
                <w:szCs w:val="14"/>
                <w:shd w:val="clear" w:color="auto" w:fill="FFFFFF"/>
              </w:rPr>
              <w:t xml:space="preserve">Новое эффективное высококонцентрированное моющее средство для бесконтактной мойки любого автотранспорта. Отлично удаляет дорожную грязь и масло. Благодаря особой формуле суперконцентрат позволяет отмыть в два раза больше автотранспорта. Не содержит фосфатов. Не причиняет вреда лакокрасочному покрытию и хромированным деталям. </w:t>
            </w:r>
          </w:p>
          <w:p w:rsidR="0051311A" w:rsidRPr="00B5543A" w:rsidRDefault="0051311A" w:rsidP="0002419E">
            <w:pPr>
              <w:outlineLvl w:val="0"/>
              <w:rPr>
                <w:rFonts w:ascii="Arial" w:hAnsi="Arial" w:cs="Arial"/>
                <w:sz w:val="14"/>
                <w:szCs w:val="14"/>
                <w:shd w:val="clear" w:color="auto" w:fill="FFFFFF"/>
              </w:rPr>
            </w:pPr>
            <w:r>
              <w:rPr>
                <w:rFonts w:ascii="Arial" w:hAnsi="Arial" w:cs="Arial"/>
                <w:sz w:val="14"/>
                <w:szCs w:val="14"/>
                <w:shd w:val="clear" w:color="auto" w:fill="FFFFFF"/>
              </w:rPr>
              <w:t>Способ применения:  р</w:t>
            </w:r>
            <w:r w:rsidRPr="0002419E">
              <w:rPr>
                <w:rFonts w:ascii="Arial" w:hAnsi="Arial" w:cs="Arial"/>
                <w:sz w:val="14"/>
                <w:szCs w:val="14"/>
                <w:shd w:val="clear" w:color="auto" w:fill="FFFFFF"/>
              </w:rPr>
              <w:t>азвести средство с водой из расчета для пенокомплектов 65-120 г/л. Для пеногенератора рекомендуемая концентрация средства в рабочем растворе составляет 6-10 г/л. Нанесите на обрабатываемую поверхность, выдержите не более 1-2 мин. Не допускать высыхания. Тщательно смойте водой под высоким давлением с близкого расстояния (10-15 см).</w:t>
            </w:r>
          </w:p>
          <w:p w:rsidR="0051311A" w:rsidRPr="00891A44" w:rsidRDefault="0051311A" w:rsidP="00EF4088">
            <w:pPr>
              <w:outlineLvl w:val="0"/>
              <w:rPr>
                <w:rFonts w:ascii="Arial" w:hAnsi="Arial" w:cs="Arial"/>
                <w:color w:val="000000"/>
                <w:sz w:val="14"/>
                <w:szCs w:val="14"/>
                <w:shd w:val="clear" w:color="auto" w:fill="FFFFFF"/>
              </w:rPr>
            </w:pPr>
            <w:r>
              <w:rPr>
                <w:rFonts w:ascii="Arial" w:hAnsi="Arial" w:cs="Arial"/>
                <w:noProof/>
                <w:sz w:val="14"/>
                <w:szCs w:val="14"/>
              </w:rPr>
              <w:t>Поставляется: 1л/5л/20л (2</w:t>
            </w:r>
            <w:r w:rsidRPr="00D95B93">
              <w:rPr>
                <w:rFonts w:ascii="Arial" w:hAnsi="Arial" w:cs="Arial"/>
                <w:noProof/>
                <w:sz w:val="14"/>
                <w:szCs w:val="14"/>
              </w:rPr>
              <w:t>5</w:t>
            </w:r>
            <w:r>
              <w:rPr>
                <w:rFonts w:ascii="Arial" w:hAnsi="Arial" w:cs="Arial"/>
                <w:noProof/>
                <w:sz w:val="14"/>
                <w:szCs w:val="14"/>
              </w:rPr>
              <w:t xml:space="preserve"> кг)</w:t>
            </w:r>
          </w:p>
          <w:p w:rsidR="0051311A" w:rsidRPr="00246460" w:rsidRDefault="0051311A" w:rsidP="00891A44">
            <w:pPr>
              <w:outlineLvl w:val="0"/>
              <w:rPr>
                <w:rFonts w:ascii="Arial" w:hAnsi="Arial" w:cs="Arial"/>
                <w:color w:val="009644"/>
                <w:kern w:val="36"/>
                <w:sz w:val="16"/>
                <w:szCs w:val="16"/>
              </w:rPr>
            </w:pPr>
          </w:p>
        </w:tc>
        <w:tc>
          <w:tcPr>
            <w:tcW w:w="482" w:type="dxa"/>
          </w:tcPr>
          <w:p w:rsidR="0051311A" w:rsidRPr="0051311A" w:rsidRDefault="0051311A" w:rsidP="007B666F">
            <w:pPr>
              <w:outlineLvl w:val="0"/>
              <w:rPr>
                <w:rFonts w:ascii="Arial Rounded MT Bold" w:hAnsi="Arial Rounded MT Bold" w:cs="Arial"/>
                <w:noProof/>
                <w:sz w:val="12"/>
                <w:szCs w:val="12"/>
              </w:rPr>
            </w:pPr>
            <w:r w:rsidRPr="0051311A">
              <w:rPr>
                <w:rFonts w:ascii="Arial" w:hAnsi="Arial" w:cs="Arial"/>
                <w:noProof/>
                <w:sz w:val="12"/>
                <w:szCs w:val="12"/>
              </w:rPr>
              <w:t>Емк</w:t>
            </w:r>
            <w:r w:rsidRPr="0051311A">
              <w:rPr>
                <w:rFonts w:ascii="Arial Rounded MT Bold" w:hAnsi="Arial Rounded MT Bold" w:cs="Arial"/>
                <w:noProof/>
                <w:sz w:val="12"/>
                <w:szCs w:val="12"/>
              </w:rPr>
              <w:t>.</w:t>
            </w:r>
          </w:p>
        </w:tc>
        <w:tc>
          <w:tcPr>
            <w:tcW w:w="840" w:type="dxa"/>
            <w:gridSpan w:val="3"/>
          </w:tcPr>
          <w:p w:rsidR="0051311A" w:rsidRPr="0051311A" w:rsidRDefault="0051311A" w:rsidP="00A81A6D">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51311A" w:rsidRPr="0051311A" w:rsidRDefault="0051311A" w:rsidP="00A81A6D">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51311A" w:rsidRPr="00284255" w:rsidTr="00A23298">
        <w:trPr>
          <w:cantSplit/>
          <w:trHeight w:val="417"/>
        </w:trPr>
        <w:tc>
          <w:tcPr>
            <w:tcW w:w="1661" w:type="dxa"/>
            <w:gridSpan w:val="2"/>
            <w:vMerge/>
          </w:tcPr>
          <w:p w:rsidR="0051311A" w:rsidRDefault="0051311A" w:rsidP="0002419E">
            <w:pPr>
              <w:spacing w:after="144"/>
              <w:jc w:val="center"/>
              <w:outlineLvl w:val="0"/>
              <w:rPr>
                <w:noProof/>
              </w:rPr>
            </w:pPr>
          </w:p>
        </w:tc>
        <w:tc>
          <w:tcPr>
            <w:tcW w:w="6643" w:type="dxa"/>
            <w:gridSpan w:val="4"/>
            <w:vMerge/>
          </w:tcPr>
          <w:p w:rsidR="0051311A" w:rsidRPr="004B4135" w:rsidRDefault="0051311A" w:rsidP="0002419E">
            <w:pPr>
              <w:outlineLvl w:val="0"/>
              <w:rPr>
                <w:rFonts w:ascii="Arial Rounded MT Bold" w:hAnsi="Arial Rounded MT Bold" w:cs="Arial"/>
                <w:noProof/>
                <w:color w:val="DF13C2"/>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1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0.001-593       </w:t>
            </w:r>
          </w:p>
        </w:tc>
        <w:tc>
          <w:tcPr>
            <w:tcW w:w="688" w:type="dxa"/>
            <w:gridSpan w:val="2"/>
          </w:tcPr>
          <w:p w:rsidR="0051311A" w:rsidRPr="0051311A" w:rsidRDefault="0051311A" w:rsidP="00876987">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417"/>
        </w:trPr>
        <w:tc>
          <w:tcPr>
            <w:tcW w:w="1661" w:type="dxa"/>
            <w:gridSpan w:val="2"/>
            <w:vMerge/>
          </w:tcPr>
          <w:p w:rsidR="0051311A" w:rsidRDefault="0051311A" w:rsidP="0002419E">
            <w:pPr>
              <w:spacing w:after="144"/>
              <w:jc w:val="center"/>
              <w:outlineLvl w:val="0"/>
              <w:rPr>
                <w:noProof/>
              </w:rPr>
            </w:pPr>
          </w:p>
        </w:tc>
        <w:tc>
          <w:tcPr>
            <w:tcW w:w="6643" w:type="dxa"/>
            <w:gridSpan w:val="4"/>
            <w:vMerge/>
          </w:tcPr>
          <w:p w:rsidR="0051311A" w:rsidRPr="004B4135" w:rsidRDefault="0051311A" w:rsidP="0002419E">
            <w:pPr>
              <w:outlineLvl w:val="0"/>
              <w:rPr>
                <w:rFonts w:ascii="Arial Rounded MT Bold" w:hAnsi="Arial Rounded MT Bold" w:cs="Arial"/>
                <w:noProof/>
                <w:color w:val="DF13C2"/>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5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0.001-594       </w:t>
            </w:r>
          </w:p>
        </w:tc>
        <w:tc>
          <w:tcPr>
            <w:tcW w:w="688" w:type="dxa"/>
            <w:gridSpan w:val="2"/>
          </w:tcPr>
          <w:p w:rsidR="0051311A" w:rsidRPr="0051311A" w:rsidRDefault="0051311A" w:rsidP="00876987">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417"/>
        </w:trPr>
        <w:tc>
          <w:tcPr>
            <w:tcW w:w="1661" w:type="dxa"/>
            <w:gridSpan w:val="2"/>
            <w:vMerge/>
          </w:tcPr>
          <w:p w:rsidR="0051311A" w:rsidRDefault="0051311A" w:rsidP="0002419E">
            <w:pPr>
              <w:spacing w:after="144"/>
              <w:jc w:val="center"/>
              <w:outlineLvl w:val="0"/>
              <w:rPr>
                <w:noProof/>
              </w:rPr>
            </w:pPr>
          </w:p>
        </w:tc>
        <w:tc>
          <w:tcPr>
            <w:tcW w:w="6643" w:type="dxa"/>
            <w:gridSpan w:val="4"/>
            <w:vMerge/>
          </w:tcPr>
          <w:p w:rsidR="0051311A" w:rsidRPr="004B4135" w:rsidRDefault="0051311A" w:rsidP="0002419E">
            <w:pPr>
              <w:outlineLvl w:val="0"/>
              <w:rPr>
                <w:rFonts w:ascii="Arial Rounded MT Bold" w:hAnsi="Arial Rounded MT Bold" w:cs="Arial"/>
                <w:noProof/>
                <w:color w:val="DF13C2"/>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20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0.001-595       </w:t>
            </w:r>
          </w:p>
        </w:tc>
        <w:tc>
          <w:tcPr>
            <w:tcW w:w="688" w:type="dxa"/>
            <w:gridSpan w:val="2"/>
          </w:tcPr>
          <w:p w:rsidR="0051311A" w:rsidRPr="0051311A" w:rsidRDefault="0051311A" w:rsidP="00876987">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414"/>
        </w:trPr>
        <w:tc>
          <w:tcPr>
            <w:tcW w:w="1661" w:type="dxa"/>
            <w:gridSpan w:val="2"/>
            <w:vMerge w:val="restart"/>
          </w:tcPr>
          <w:p w:rsidR="0051311A" w:rsidRPr="0047080D" w:rsidRDefault="0051311A" w:rsidP="0002419E">
            <w:pPr>
              <w:spacing w:after="144"/>
              <w:jc w:val="center"/>
              <w:outlineLvl w:val="0"/>
              <w:rPr>
                <w:noProof/>
              </w:rPr>
            </w:pPr>
            <w:r>
              <w:rPr>
                <w:noProof/>
              </w:rPr>
              <w:lastRenderedPageBreak/>
              <w:drawing>
                <wp:inline distT="0" distB="0" distL="0" distR="0">
                  <wp:extent cx="958291" cy="1104595"/>
                  <wp:effectExtent l="0" t="0" r="0" b="635"/>
                  <wp:docPr id="3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759" cy="1107440"/>
                          </a:xfrm>
                          <a:prstGeom prst="rect">
                            <a:avLst/>
                          </a:prstGeom>
                          <a:noFill/>
                        </pic:spPr>
                      </pic:pic>
                    </a:graphicData>
                  </a:graphic>
                </wp:inline>
              </w:drawing>
            </w:r>
          </w:p>
        </w:tc>
        <w:tc>
          <w:tcPr>
            <w:tcW w:w="6643" w:type="dxa"/>
            <w:gridSpan w:val="4"/>
            <w:vMerge w:val="restart"/>
          </w:tcPr>
          <w:p w:rsidR="0051311A" w:rsidRPr="004B4135" w:rsidRDefault="0051311A" w:rsidP="00891A44">
            <w:pPr>
              <w:outlineLvl w:val="0"/>
              <w:rPr>
                <w:rFonts w:ascii="Arial Rounded MT Bold" w:hAnsi="Arial Rounded MT Bold" w:cs="Arial"/>
                <w:noProof/>
                <w:color w:val="009644"/>
                <w:sz w:val="28"/>
                <w:szCs w:val="28"/>
              </w:rPr>
            </w:pPr>
            <w:r w:rsidRPr="004B4135">
              <w:rPr>
                <w:rFonts w:ascii="Arial Rounded MT Bold" w:hAnsi="Arial Rounded MT Bold" w:cs="Arial"/>
                <w:noProof/>
                <w:color w:val="009644"/>
                <w:sz w:val="28"/>
                <w:szCs w:val="28"/>
                <w:lang w:val="en-US"/>
              </w:rPr>
              <w:t>AGENTNEW</w:t>
            </w:r>
          </w:p>
          <w:p w:rsidR="0051311A" w:rsidRPr="00A342A6" w:rsidRDefault="0051311A" w:rsidP="00891A44">
            <w:pPr>
              <w:outlineLvl w:val="0"/>
              <w:rPr>
                <w:rFonts w:ascii="Arial" w:hAnsi="Arial" w:cs="Arial"/>
                <w:noProof/>
                <w:color w:val="009644"/>
                <w:sz w:val="14"/>
                <w:szCs w:val="14"/>
              </w:rPr>
            </w:pPr>
          </w:p>
          <w:p w:rsidR="0051311A" w:rsidRPr="00246460" w:rsidRDefault="0051311A" w:rsidP="00891A44">
            <w:pPr>
              <w:outlineLvl w:val="0"/>
              <w:rPr>
                <w:rFonts w:ascii="Arial" w:hAnsi="Arial" w:cs="Arial"/>
                <w:kern w:val="36"/>
                <w:sz w:val="14"/>
                <w:szCs w:val="14"/>
              </w:rPr>
            </w:pPr>
            <w:r w:rsidRPr="00246460">
              <w:rPr>
                <w:rFonts w:ascii="Arial" w:hAnsi="Arial" w:cs="Arial"/>
                <w:kern w:val="36"/>
                <w:sz w:val="14"/>
                <w:szCs w:val="14"/>
              </w:rPr>
              <w:t>Средство для бесконтактной мойки кузовов автомашин. Обладает мощным очистительным эффектом. Быстро удаляет все типы загрязнений, в том числе и самые стойкие. Не повреждает лакокрасочного покрытия. Не содержит фосфатов. Подходит для использования в автоматических портальных мойках.</w:t>
            </w:r>
          </w:p>
          <w:p w:rsidR="0051311A" w:rsidRPr="00246460" w:rsidRDefault="0051311A" w:rsidP="00891A44">
            <w:pPr>
              <w:outlineLvl w:val="0"/>
              <w:rPr>
                <w:rFonts w:ascii="Arial" w:hAnsi="Arial" w:cs="Arial"/>
                <w:kern w:val="36"/>
                <w:sz w:val="14"/>
                <w:szCs w:val="14"/>
              </w:rPr>
            </w:pPr>
            <w:r w:rsidRPr="00246460">
              <w:rPr>
                <w:rFonts w:ascii="Arial" w:hAnsi="Arial" w:cs="Arial"/>
                <w:kern w:val="36"/>
                <w:sz w:val="14"/>
                <w:szCs w:val="14"/>
              </w:rPr>
              <w:t>Способ применения: разбавлени</w:t>
            </w:r>
            <w:r>
              <w:rPr>
                <w:rFonts w:ascii="Arial" w:hAnsi="Arial" w:cs="Arial"/>
                <w:kern w:val="36"/>
                <w:sz w:val="14"/>
                <w:szCs w:val="14"/>
              </w:rPr>
              <w:t>е водой: для пеногенератора: 1:80-1:120; для пенокомплекта: 1:7-1:12</w:t>
            </w:r>
            <w:r w:rsidRPr="00246460">
              <w:rPr>
                <w:rFonts w:ascii="Arial" w:hAnsi="Arial" w:cs="Arial"/>
                <w:kern w:val="36"/>
                <w:sz w:val="14"/>
                <w:szCs w:val="14"/>
              </w:rPr>
              <w:t>; для автоматической портальной установки: согласно инструкции.</w:t>
            </w:r>
          </w:p>
          <w:p w:rsidR="0051311A" w:rsidRPr="00891A44" w:rsidRDefault="0051311A" w:rsidP="00D05D7E">
            <w:pPr>
              <w:outlineLvl w:val="0"/>
              <w:rPr>
                <w:rFonts w:ascii="Arial" w:hAnsi="Arial" w:cs="Arial"/>
                <w:kern w:val="36"/>
                <w:sz w:val="14"/>
                <w:szCs w:val="14"/>
              </w:rPr>
            </w:pPr>
            <w:r w:rsidRPr="00246460">
              <w:rPr>
                <w:rFonts w:ascii="Arial" w:hAnsi="Arial" w:cs="Arial"/>
                <w:kern w:val="36"/>
                <w:sz w:val="14"/>
                <w:szCs w:val="14"/>
              </w:rPr>
              <w:t>Нанести на очищаемую поверхность в виде раствора или пены. При незначительном загрязнение автомобиля (пылевой налет, тонкий слой грязи и пр.) пена наноситься на сухую поверхность. При сильном загрязнение автомобиля предварительно обмывают водой под высоким давлением и дают воде стечь.</w:t>
            </w:r>
            <w:r>
              <w:rPr>
                <w:rFonts w:ascii="Arial" w:hAnsi="Arial" w:cs="Arial"/>
                <w:noProof/>
                <w:sz w:val="14"/>
                <w:szCs w:val="14"/>
              </w:rPr>
              <w:t>Поставляется: 5л/20кг</w:t>
            </w:r>
          </w:p>
        </w:tc>
        <w:tc>
          <w:tcPr>
            <w:tcW w:w="482" w:type="dxa"/>
          </w:tcPr>
          <w:p w:rsidR="0051311A" w:rsidRPr="0051311A" w:rsidRDefault="0051311A" w:rsidP="007B666F">
            <w:pPr>
              <w:outlineLvl w:val="0"/>
              <w:rPr>
                <w:rFonts w:ascii="Arial Rounded MT Bold" w:hAnsi="Arial Rounded MT Bold" w:cs="Arial"/>
                <w:noProof/>
                <w:sz w:val="12"/>
                <w:szCs w:val="12"/>
              </w:rPr>
            </w:pPr>
            <w:r w:rsidRPr="0051311A">
              <w:rPr>
                <w:rFonts w:ascii="Arial" w:hAnsi="Arial" w:cs="Arial"/>
                <w:noProof/>
                <w:sz w:val="12"/>
                <w:szCs w:val="12"/>
              </w:rPr>
              <w:t>Емк</w:t>
            </w:r>
            <w:r w:rsidRPr="0051311A">
              <w:rPr>
                <w:rFonts w:ascii="Arial Rounded MT Bold" w:hAnsi="Arial Rounded MT Bold" w:cs="Arial"/>
                <w:noProof/>
                <w:sz w:val="12"/>
                <w:szCs w:val="12"/>
              </w:rPr>
              <w:t>.</w:t>
            </w:r>
          </w:p>
        </w:tc>
        <w:tc>
          <w:tcPr>
            <w:tcW w:w="840" w:type="dxa"/>
            <w:gridSpan w:val="3"/>
          </w:tcPr>
          <w:p w:rsidR="0051311A" w:rsidRPr="0051311A" w:rsidRDefault="0051311A" w:rsidP="00A81A6D">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51311A" w:rsidRPr="0051311A" w:rsidRDefault="0051311A" w:rsidP="00A81A6D">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51311A" w:rsidRPr="00284255" w:rsidTr="00A23298">
        <w:trPr>
          <w:cantSplit/>
          <w:trHeight w:val="411"/>
        </w:trPr>
        <w:tc>
          <w:tcPr>
            <w:tcW w:w="1661" w:type="dxa"/>
            <w:gridSpan w:val="2"/>
            <w:vMerge/>
          </w:tcPr>
          <w:p w:rsidR="0051311A" w:rsidRDefault="0051311A" w:rsidP="0002419E">
            <w:pPr>
              <w:spacing w:after="144"/>
              <w:jc w:val="center"/>
              <w:outlineLvl w:val="0"/>
              <w:rPr>
                <w:noProof/>
              </w:rPr>
            </w:pPr>
          </w:p>
        </w:tc>
        <w:tc>
          <w:tcPr>
            <w:tcW w:w="6643" w:type="dxa"/>
            <w:gridSpan w:val="4"/>
            <w:vMerge/>
          </w:tcPr>
          <w:p w:rsidR="0051311A" w:rsidRPr="004B4135" w:rsidRDefault="0051311A" w:rsidP="00891A44">
            <w:pPr>
              <w:outlineLvl w:val="0"/>
              <w:rPr>
                <w:rFonts w:ascii="Arial Rounded MT Bold" w:hAnsi="Arial Rounded MT Bold" w:cs="Arial"/>
                <w:noProof/>
                <w:color w:val="009644"/>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5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0.001-583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411"/>
        </w:trPr>
        <w:tc>
          <w:tcPr>
            <w:tcW w:w="1661" w:type="dxa"/>
            <w:gridSpan w:val="2"/>
            <w:vMerge/>
          </w:tcPr>
          <w:p w:rsidR="0051311A" w:rsidRDefault="0051311A" w:rsidP="0002419E">
            <w:pPr>
              <w:spacing w:after="144"/>
              <w:jc w:val="center"/>
              <w:outlineLvl w:val="0"/>
              <w:rPr>
                <w:noProof/>
              </w:rPr>
            </w:pPr>
          </w:p>
        </w:tc>
        <w:tc>
          <w:tcPr>
            <w:tcW w:w="6643" w:type="dxa"/>
            <w:gridSpan w:val="4"/>
            <w:vMerge/>
          </w:tcPr>
          <w:p w:rsidR="0051311A" w:rsidRPr="004B4135" w:rsidRDefault="0051311A" w:rsidP="00891A44">
            <w:pPr>
              <w:outlineLvl w:val="0"/>
              <w:rPr>
                <w:rFonts w:ascii="Arial Rounded MT Bold" w:hAnsi="Arial Rounded MT Bold" w:cs="Arial"/>
                <w:noProof/>
                <w:color w:val="009644"/>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20</w:t>
            </w:r>
            <w:r w:rsidRPr="0051311A">
              <w:rPr>
                <w:rFonts w:ascii="Arial" w:hAnsi="Arial" w:cs="Arial"/>
                <w:sz w:val="12"/>
                <w:szCs w:val="12"/>
              </w:rPr>
              <w:t>кг</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0.001-585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6F1573" w:rsidRPr="00284255" w:rsidTr="00A23298">
        <w:trPr>
          <w:cantSplit/>
          <w:trHeight w:val="411"/>
        </w:trPr>
        <w:tc>
          <w:tcPr>
            <w:tcW w:w="1661" w:type="dxa"/>
            <w:gridSpan w:val="2"/>
            <w:vMerge/>
          </w:tcPr>
          <w:p w:rsidR="006F1573" w:rsidRDefault="006F1573" w:rsidP="0002419E">
            <w:pPr>
              <w:spacing w:after="144"/>
              <w:jc w:val="center"/>
              <w:outlineLvl w:val="0"/>
              <w:rPr>
                <w:noProof/>
              </w:rPr>
            </w:pPr>
          </w:p>
        </w:tc>
        <w:tc>
          <w:tcPr>
            <w:tcW w:w="6643" w:type="dxa"/>
            <w:gridSpan w:val="4"/>
            <w:vMerge/>
          </w:tcPr>
          <w:p w:rsidR="006F1573" w:rsidRPr="004B4135" w:rsidRDefault="006F1573" w:rsidP="00891A44">
            <w:pPr>
              <w:outlineLvl w:val="0"/>
              <w:rPr>
                <w:rFonts w:ascii="Arial Rounded MT Bold" w:hAnsi="Arial Rounded MT Bold" w:cs="Arial"/>
                <w:noProof/>
                <w:color w:val="009644"/>
                <w:sz w:val="28"/>
                <w:szCs w:val="28"/>
                <w:lang w:val="en-US"/>
              </w:rPr>
            </w:pPr>
          </w:p>
        </w:tc>
        <w:tc>
          <w:tcPr>
            <w:tcW w:w="2010" w:type="dxa"/>
            <w:gridSpan w:val="6"/>
          </w:tcPr>
          <w:p w:rsidR="006F1573" w:rsidRPr="0051311A" w:rsidRDefault="006641AA" w:rsidP="00A81A6D">
            <w:pPr>
              <w:spacing w:after="144"/>
              <w:jc w:val="center"/>
              <w:outlineLvl w:val="0"/>
              <w:rPr>
                <w:rFonts w:ascii="Arial Rounded MT Bold" w:hAnsi="Arial Rounded MT Bold" w:cs="Arial"/>
                <w:b/>
                <w:sz w:val="12"/>
                <w:szCs w:val="12"/>
                <w:shd w:val="clear" w:color="auto" w:fill="FFFFFF"/>
              </w:rPr>
            </w:pPr>
            <w:r>
              <w:rPr>
                <w:rFonts w:ascii="Arial Rounded MT Bold" w:hAnsi="Arial Rounded MT Bold" w:cs="Arial"/>
                <w:b/>
                <w:noProof/>
                <w:sz w:val="12"/>
                <w:szCs w:val="12"/>
                <w:shd w:val="clear" w:color="auto" w:fill="FFFFFF"/>
              </w:rPr>
              <w:drawing>
                <wp:inline distT="0" distB="0" distL="0" distR="0">
                  <wp:extent cx="798830" cy="341630"/>
                  <wp:effectExtent l="0" t="0" r="127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51311A" w:rsidRPr="00284255" w:rsidTr="00A23298">
        <w:trPr>
          <w:cantSplit/>
          <w:trHeight w:val="476"/>
        </w:trPr>
        <w:tc>
          <w:tcPr>
            <w:tcW w:w="1661" w:type="dxa"/>
            <w:gridSpan w:val="2"/>
            <w:vMerge w:val="restart"/>
          </w:tcPr>
          <w:p w:rsidR="0051311A" w:rsidRDefault="0051311A" w:rsidP="00862D07">
            <w:pPr>
              <w:spacing w:after="144"/>
              <w:jc w:val="center"/>
              <w:outlineLvl w:val="0"/>
              <w:rPr>
                <w:rFonts w:ascii="Arial" w:hAnsi="Arial" w:cs="Arial"/>
                <w:noProof/>
                <w:color w:val="3A75B8"/>
                <w:kern w:val="36"/>
                <w:sz w:val="16"/>
                <w:szCs w:val="16"/>
              </w:rPr>
            </w:pPr>
            <w:r>
              <w:rPr>
                <w:noProof/>
              </w:rPr>
              <w:drawing>
                <wp:inline distT="0" distB="0" distL="0" distR="0">
                  <wp:extent cx="958291" cy="1115553"/>
                  <wp:effectExtent l="0" t="0" r="0" b="8890"/>
                  <wp:docPr id="9" name="Рисунок 4" descr="AGENT NEW всесезонный автошампу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GENT NEW всесезонный автошампунь"/>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485" cy="1121600"/>
                          </a:xfrm>
                          <a:prstGeom prst="rect">
                            <a:avLst/>
                          </a:prstGeom>
                          <a:noFill/>
                          <a:ln>
                            <a:noFill/>
                          </a:ln>
                        </pic:spPr>
                      </pic:pic>
                    </a:graphicData>
                  </a:graphic>
                </wp:inline>
              </w:drawing>
            </w:r>
          </w:p>
        </w:tc>
        <w:tc>
          <w:tcPr>
            <w:tcW w:w="6643" w:type="dxa"/>
            <w:gridSpan w:val="4"/>
            <w:vMerge w:val="restart"/>
          </w:tcPr>
          <w:p w:rsidR="0051311A" w:rsidRPr="00B5543A" w:rsidRDefault="0051311A" w:rsidP="00862D07">
            <w:pPr>
              <w:outlineLvl w:val="0"/>
              <w:rPr>
                <w:rFonts w:ascii="Calibri" w:hAnsi="Calibri" w:cs="Arial"/>
                <w:noProof/>
                <w:color w:val="365F91"/>
                <w:sz w:val="28"/>
                <w:szCs w:val="28"/>
              </w:rPr>
            </w:pPr>
            <w:r w:rsidRPr="004B4135">
              <w:rPr>
                <w:rFonts w:ascii="Arial Rounded MT Bold" w:hAnsi="Arial Rounded MT Bold" w:cs="Arial"/>
                <w:noProof/>
                <w:color w:val="365F91"/>
                <w:sz w:val="28"/>
                <w:szCs w:val="28"/>
                <w:lang w:val="en-US"/>
              </w:rPr>
              <w:t>AGENTC</w:t>
            </w:r>
          </w:p>
          <w:p w:rsidR="0051311A" w:rsidRPr="00B5543A" w:rsidRDefault="0051311A" w:rsidP="00862D07">
            <w:pPr>
              <w:outlineLvl w:val="0"/>
              <w:rPr>
                <w:rFonts w:ascii="Arial" w:hAnsi="Arial" w:cs="Arial"/>
                <w:noProof/>
                <w:color w:val="365F91"/>
                <w:sz w:val="14"/>
                <w:szCs w:val="14"/>
              </w:rPr>
            </w:pPr>
          </w:p>
          <w:p w:rsidR="0051311A" w:rsidRPr="00862D07" w:rsidRDefault="0051311A" w:rsidP="00862D07">
            <w:pPr>
              <w:outlineLvl w:val="0"/>
              <w:rPr>
                <w:rFonts w:ascii="Arial" w:hAnsi="Arial" w:cs="Arial"/>
                <w:sz w:val="14"/>
                <w:szCs w:val="14"/>
                <w:shd w:val="clear" w:color="auto" w:fill="FFFFFF"/>
              </w:rPr>
            </w:pPr>
            <w:r w:rsidRPr="00862D07">
              <w:rPr>
                <w:rFonts w:ascii="Arial" w:hAnsi="Arial" w:cs="Arial"/>
                <w:sz w:val="14"/>
                <w:szCs w:val="14"/>
                <w:shd w:val="clear" w:color="auto" w:fill="FFFFFF"/>
              </w:rPr>
              <w:t xml:space="preserve">Всесезонный автошампунь для бесконтактной мойки. </w:t>
            </w:r>
            <w:r>
              <w:rPr>
                <w:rFonts w:ascii="Arial" w:hAnsi="Arial" w:cs="Arial"/>
                <w:sz w:val="14"/>
                <w:szCs w:val="14"/>
                <w:shd w:val="clear" w:color="auto" w:fill="FFFFFF"/>
              </w:rPr>
              <w:t>О</w:t>
            </w:r>
            <w:r w:rsidRPr="00862D07">
              <w:rPr>
                <w:rFonts w:ascii="Arial" w:hAnsi="Arial" w:cs="Arial"/>
                <w:sz w:val="14"/>
                <w:szCs w:val="14"/>
                <w:shd w:val="clear" w:color="auto" w:fill="FFFFFF"/>
              </w:rPr>
              <w:t>бладает низкой вязкостью, что упрощает его растворение в холодной воде.Рекомендован для применения в любое время года. Засчет высокой концентрации позволяет значительно экономить моющее средство.Удаляет любые виды загрязнений, не оставляет разводов, не токсичен, является биологически разлагаемым. Не оказывает отрицательного воздействия на лакокрасочные покрытия, резинотехнические и полимерные изделия, при условии соблюдения инструкции по применению.</w:t>
            </w:r>
          </w:p>
          <w:p w:rsidR="0051311A" w:rsidRPr="00246460" w:rsidRDefault="0051311A" w:rsidP="00862D07">
            <w:pPr>
              <w:outlineLvl w:val="0"/>
              <w:rPr>
                <w:rFonts w:ascii="Arial" w:hAnsi="Arial" w:cs="Arial"/>
                <w:kern w:val="36"/>
                <w:sz w:val="14"/>
                <w:szCs w:val="14"/>
              </w:rPr>
            </w:pPr>
            <w:r w:rsidRPr="00246460">
              <w:rPr>
                <w:rFonts w:ascii="Arial" w:hAnsi="Arial" w:cs="Arial"/>
                <w:kern w:val="36"/>
                <w:sz w:val="14"/>
                <w:szCs w:val="14"/>
              </w:rPr>
              <w:t>Способ применения: разбавлени</w:t>
            </w:r>
            <w:r>
              <w:rPr>
                <w:rFonts w:ascii="Arial" w:hAnsi="Arial" w:cs="Arial"/>
                <w:kern w:val="36"/>
                <w:sz w:val="14"/>
                <w:szCs w:val="14"/>
              </w:rPr>
              <w:t>е водой: для пеногенератора: 1:80-1:150; для пенокомплекта: 1:9-1:20</w:t>
            </w:r>
            <w:r w:rsidRPr="00246460">
              <w:rPr>
                <w:rFonts w:ascii="Arial" w:hAnsi="Arial" w:cs="Arial"/>
                <w:kern w:val="36"/>
                <w:sz w:val="14"/>
                <w:szCs w:val="14"/>
              </w:rPr>
              <w:t>; для автоматической портальной установки: согласно инструкции.</w:t>
            </w:r>
          </w:p>
          <w:p w:rsidR="0051311A" w:rsidRPr="0013446C" w:rsidRDefault="0051311A" w:rsidP="0013446C">
            <w:pPr>
              <w:outlineLvl w:val="0"/>
              <w:rPr>
                <w:rFonts w:ascii="Arial" w:hAnsi="Arial" w:cs="Arial"/>
                <w:kern w:val="36"/>
                <w:sz w:val="14"/>
                <w:szCs w:val="14"/>
              </w:rPr>
            </w:pPr>
            <w:r w:rsidRPr="00246460">
              <w:rPr>
                <w:rFonts w:ascii="Arial" w:hAnsi="Arial" w:cs="Arial"/>
                <w:kern w:val="36"/>
                <w:sz w:val="14"/>
                <w:szCs w:val="14"/>
              </w:rPr>
              <w:t>Нанести на очищаемую поверхность в виде раствора или пены. При незначительном загрязнение автомобиля (пылевой налет, тонкий слой грязи и пр.) пена наноситься на сухую поверхность. При сильном загрязнение автомобиля предварительно обмывают водой под высоким давлением и дают воде стеч</w:t>
            </w:r>
            <w:r w:rsidR="00D05D7E">
              <w:rPr>
                <w:rFonts w:ascii="Arial" w:hAnsi="Arial" w:cs="Arial"/>
                <w:kern w:val="36"/>
                <w:sz w:val="14"/>
                <w:szCs w:val="14"/>
              </w:rPr>
              <w:t xml:space="preserve">ь.                                                            </w:t>
            </w:r>
            <w:r>
              <w:rPr>
                <w:rFonts w:ascii="Arial" w:hAnsi="Arial" w:cs="Arial"/>
                <w:noProof/>
                <w:sz w:val="14"/>
                <w:szCs w:val="14"/>
              </w:rPr>
              <w:t>Поставляется: 20кг</w:t>
            </w:r>
          </w:p>
        </w:tc>
        <w:tc>
          <w:tcPr>
            <w:tcW w:w="482" w:type="dxa"/>
          </w:tcPr>
          <w:p w:rsidR="0051311A" w:rsidRPr="0051311A" w:rsidRDefault="0051311A" w:rsidP="007B666F">
            <w:pPr>
              <w:outlineLvl w:val="0"/>
              <w:rPr>
                <w:rFonts w:ascii="Arial Rounded MT Bold" w:hAnsi="Arial Rounded MT Bold" w:cs="Arial"/>
                <w:noProof/>
                <w:sz w:val="12"/>
                <w:szCs w:val="12"/>
              </w:rPr>
            </w:pPr>
            <w:r w:rsidRPr="0051311A">
              <w:rPr>
                <w:rFonts w:ascii="Arial" w:hAnsi="Arial" w:cs="Arial"/>
                <w:noProof/>
                <w:sz w:val="12"/>
                <w:szCs w:val="12"/>
              </w:rPr>
              <w:t>Ем</w:t>
            </w:r>
            <w:r w:rsidR="007B666F">
              <w:rPr>
                <w:rFonts w:ascii="Arial" w:hAnsi="Arial" w:cs="Arial"/>
                <w:noProof/>
                <w:sz w:val="12"/>
                <w:szCs w:val="12"/>
              </w:rPr>
              <w:t>к</w:t>
            </w:r>
            <w:r w:rsidRPr="0051311A">
              <w:rPr>
                <w:rFonts w:ascii="Arial Rounded MT Bold" w:hAnsi="Arial Rounded MT Bold" w:cs="Arial"/>
                <w:noProof/>
                <w:sz w:val="12"/>
                <w:szCs w:val="12"/>
              </w:rPr>
              <w:t>.</w:t>
            </w:r>
          </w:p>
        </w:tc>
        <w:tc>
          <w:tcPr>
            <w:tcW w:w="840" w:type="dxa"/>
            <w:gridSpan w:val="3"/>
          </w:tcPr>
          <w:p w:rsidR="0051311A" w:rsidRPr="0051311A" w:rsidRDefault="0051311A" w:rsidP="00A81A6D">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51311A" w:rsidRPr="0051311A" w:rsidRDefault="0051311A" w:rsidP="00A81A6D">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51311A" w:rsidRPr="00284255" w:rsidTr="00A23298">
        <w:trPr>
          <w:cantSplit/>
          <w:trHeight w:val="475"/>
        </w:trPr>
        <w:tc>
          <w:tcPr>
            <w:tcW w:w="1661" w:type="dxa"/>
            <w:gridSpan w:val="2"/>
            <w:vMerge/>
          </w:tcPr>
          <w:p w:rsidR="0051311A" w:rsidRDefault="0051311A" w:rsidP="00862D07">
            <w:pPr>
              <w:spacing w:after="144"/>
              <w:jc w:val="center"/>
              <w:outlineLvl w:val="0"/>
              <w:rPr>
                <w:noProof/>
              </w:rPr>
            </w:pPr>
          </w:p>
        </w:tc>
        <w:tc>
          <w:tcPr>
            <w:tcW w:w="6643" w:type="dxa"/>
            <w:gridSpan w:val="4"/>
            <w:vMerge/>
          </w:tcPr>
          <w:p w:rsidR="0051311A" w:rsidRPr="004B4135" w:rsidRDefault="0051311A" w:rsidP="00862D07">
            <w:pPr>
              <w:outlineLvl w:val="0"/>
              <w:rPr>
                <w:rFonts w:ascii="Arial Rounded MT Bold" w:hAnsi="Arial Rounded MT Bold" w:cs="Arial"/>
                <w:noProof/>
                <w:color w:val="365F91"/>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20</w:t>
            </w:r>
            <w:r w:rsidRPr="0051311A">
              <w:rPr>
                <w:rFonts w:ascii="Arial" w:hAnsi="Arial" w:cs="Arial"/>
                <w:sz w:val="12"/>
                <w:szCs w:val="12"/>
              </w:rPr>
              <w:t>кг</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0.001-576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6F1573" w:rsidRPr="00284255" w:rsidTr="00A23298">
        <w:trPr>
          <w:cantSplit/>
          <w:trHeight w:val="475"/>
        </w:trPr>
        <w:tc>
          <w:tcPr>
            <w:tcW w:w="1661" w:type="dxa"/>
            <w:gridSpan w:val="2"/>
            <w:vMerge/>
          </w:tcPr>
          <w:p w:rsidR="006F1573" w:rsidRDefault="006F1573" w:rsidP="00862D07">
            <w:pPr>
              <w:spacing w:after="144"/>
              <w:jc w:val="center"/>
              <w:outlineLvl w:val="0"/>
              <w:rPr>
                <w:noProof/>
              </w:rPr>
            </w:pPr>
          </w:p>
        </w:tc>
        <w:tc>
          <w:tcPr>
            <w:tcW w:w="6643" w:type="dxa"/>
            <w:gridSpan w:val="4"/>
            <w:vMerge/>
          </w:tcPr>
          <w:p w:rsidR="006F1573" w:rsidRPr="004B4135" w:rsidRDefault="006F1573" w:rsidP="00862D07">
            <w:pPr>
              <w:outlineLvl w:val="0"/>
              <w:rPr>
                <w:rFonts w:ascii="Arial Rounded MT Bold" w:hAnsi="Arial Rounded MT Bold" w:cs="Arial"/>
                <w:noProof/>
                <w:color w:val="365F91"/>
                <w:sz w:val="28"/>
                <w:szCs w:val="28"/>
                <w:lang w:val="en-US"/>
              </w:rPr>
            </w:pPr>
          </w:p>
        </w:tc>
        <w:tc>
          <w:tcPr>
            <w:tcW w:w="2010" w:type="dxa"/>
            <w:gridSpan w:val="6"/>
            <w:tcBorders>
              <w:bottom w:val="nil"/>
            </w:tcBorders>
          </w:tcPr>
          <w:p w:rsidR="006F1573" w:rsidRPr="0051311A" w:rsidRDefault="006641AA" w:rsidP="00A81A6D">
            <w:pPr>
              <w:spacing w:after="144"/>
              <w:jc w:val="center"/>
              <w:outlineLvl w:val="0"/>
              <w:rPr>
                <w:rFonts w:ascii="Arial Rounded MT Bold" w:hAnsi="Arial Rounded MT Bold" w:cs="Arial"/>
                <w:b/>
                <w:sz w:val="12"/>
                <w:szCs w:val="12"/>
                <w:shd w:val="clear" w:color="auto" w:fill="FFFFFF"/>
              </w:rPr>
            </w:pPr>
            <w:r>
              <w:rPr>
                <w:rFonts w:ascii="Arial Rounded MT Bold" w:hAnsi="Arial Rounded MT Bold" w:cs="Arial"/>
                <w:b/>
                <w:noProof/>
                <w:sz w:val="12"/>
                <w:szCs w:val="12"/>
                <w:shd w:val="clear" w:color="auto" w:fill="FFFFFF"/>
              </w:rPr>
              <w:drawing>
                <wp:inline distT="0" distB="0" distL="0" distR="0">
                  <wp:extent cx="798830" cy="341630"/>
                  <wp:effectExtent l="0" t="0" r="127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6F1573" w:rsidRPr="00284255" w:rsidTr="00A23298">
        <w:trPr>
          <w:cantSplit/>
          <w:trHeight w:val="475"/>
        </w:trPr>
        <w:tc>
          <w:tcPr>
            <w:tcW w:w="1661" w:type="dxa"/>
            <w:gridSpan w:val="2"/>
            <w:vMerge/>
          </w:tcPr>
          <w:p w:rsidR="006F1573" w:rsidRDefault="006F1573" w:rsidP="00862D07">
            <w:pPr>
              <w:spacing w:after="144"/>
              <w:jc w:val="center"/>
              <w:outlineLvl w:val="0"/>
              <w:rPr>
                <w:noProof/>
              </w:rPr>
            </w:pPr>
          </w:p>
        </w:tc>
        <w:tc>
          <w:tcPr>
            <w:tcW w:w="6643" w:type="dxa"/>
            <w:gridSpan w:val="4"/>
            <w:vMerge/>
          </w:tcPr>
          <w:p w:rsidR="006F1573" w:rsidRPr="004B4135" w:rsidRDefault="006F1573" w:rsidP="00862D07">
            <w:pPr>
              <w:outlineLvl w:val="0"/>
              <w:rPr>
                <w:rFonts w:ascii="Arial Rounded MT Bold" w:hAnsi="Arial Rounded MT Bold" w:cs="Arial"/>
                <w:noProof/>
                <w:color w:val="365F91"/>
                <w:sz w:val="28"/>
                <w:szCs w:val="28"/>
                <w:lang w:val="en-US"/>
              </w:rPr>
            </w:pPr>
          </w:p>
        </w:tc>
        <w:tc>
          <w:tcPr>
            <w:tcW w:w="2010" w:type="dxa"/>
            <w:gridSpan w:val="6"/>
            <w:tcBorders>
              <w:top w:val="nil"/>
            </w:tcBorders>
          </w:tcPr>
          <w:p w:rsidR="006F1573" w:rsidRPr="0051311A" w:rsidRDefault="006F1573" w:rsidP="00A81A6D">
            <w:pPr>
              <w:spacing w:after="144"/>
              <w:jc w:val="center"/>
              <w:outlineLvl w:val="0"/>
              <w:rPr>
                <w:rFonts w:ascii="Arial Rounded MT Bold" w:hAnsi="Arial Rounded MT Bold" w:cs="Arial"/>
                <w:b/>
                <w:sz w:val="12"/>
                <w:szCs w:val="12"/>
                <w:shd w:val="clear" w:color="auto" w:fill="FFFFFF"/>
              </w:rPr>
            </w:pPr>
          </w:p>
        </w:tc>
      </w:tr>
      <w:tr w:rsidR="0051311A" w:rsidRPr="00284255" w:rsidTr="00A23298">
        <w:trPr>
          <w:cantSplit/>
          <w:trHeight w:val="445"/>
        </w:trPr>
        <w:tc>
          <w:tcPr>
            <w:tcW w:w="1661" w:type="dxa"/>
            <w:gridSpan w:val="2"/>
            <w:vMerge w:val="restart"/>
          </w:tcPr>
          <w:p w:rsidR="0051311A" w:rsidRDefault="0051311A" w:rsidP="00DD46E8">
            <w:pPr>
              <w:jc w:val="center"/>
              <w:outlineLvl w:val="0"/>
              <w:rPr>
                <w:rFonts w:ascii="Arial" w:hAnsi="Arial" w:cs="Arial"/>
                <w:bCs/>
                <w:noProof/>
                <w:sz w:val="16"/>
                <w:szCs w:val="16"/>
              </w:rPr>
            </w:pPr>
            <w:r>
              <w:rPr>
                <w:rFonts w:ascii="Arial" w:hAnsi="Arial" w:cs="Arial"/>
                <w:bCs/>
                <w:noProof/>
                <w:sz w:val="16"/>
                <w:szCs w:val="16"/>
              </w:rPr>
              <w:drawing>
                <wp:inline distT="0" distB="0" distL="0" distR="0">
                  <wp:extent cx="870585" cy="9950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0585" cy="995045"/>
                          </a:xfrm>
                          <a:prstGeom prst="rect">
                            <a:avLst/>
                          </a:prstGeom>
                          <a:noFill/>
                          <a:ln>
                            <a:noFill/>
                          </a:ln>
                        </pic:spPr>
                      </pic:pic>
                    </a:graphicData>
                  </a:graphic>
                </wp:inline>
              </w:drawing>
            </w:r>
          </w:p>
        </w:tc>
        <w:tc>
          <w:tcPr>
            <w:tcW w:w="6643" w:type="dxa"/>
            <w:gridSpan w:val="4"/>
            <w:vMerge w:val="restart"/>
          </w:tcPr>
          <w:p w:rsidR="0051311A" w:rsidRPr="008A7652" w:rsidRDefault="0051311A" w:rsidP="008A7652">
            <w:pPr>
              <w:spacing w:after="144"/>
              <w:outlineLvl w:val="0"/>
              <w:rPr>
                <w:rFonts w:ascii="Arial" w:hAnsi="Arial" w:cs="Arial"/>
                <w:noProof/>
                <w:color w:val="B2B53D"/>
                <w:sz w:val="16"/>
                <w:szCs w:val="16"/>
              </w:rPr>
            </w:pPr>
            <w:r w:rsidRPr="004B4135">
              <w:rPr>
                <w:rFonts w:ascii="Arial Rounded MT Bold" w:hAnsi="Arial Rounded MT Bold" w:cs="Arial"/>
                <w:noProof/>
                <w:color w:val="A2B018"/>
                <w:sz w:val="28"/>
                <w:szCs w:val="28"/>
                <w:lang w:val="en-US"/>
              </w:rPr>
              <w:t>CARWASHNANOC</w:t>
            </w:r>
            <w:r w:rsidR="003104CE">
              <w:rPr>
                <w:rFonts w:ascii="Arial" w:hAnsi="Arial" w:cs="Arial"/>
                <w:b/>
                <w:bCs/>
                <w:iCs/>
                <w:noProof/>
                <w:sz w:val="14"/>
                <w:szCs w:val="14"/>
              </w:rPr>
              <w:t>Нанотехнологии в автомоечном</w:t>
            </w:r>
            <w:r>
              <w:rPr>
                <w:rFonts w:ascii="Arial" w:hAnsi="Arial" w:cs="Arial"/>
                <w:b/>
                <w:bCs/>
                <w:iCs/>
                <w:noProof/>
                <w:sz w:val="14"/>
                <w:szCs w:val="14"/>
              </w:rPr>
              <w:t>бизнесе</w:t>
            </w:r>
            <w:r>
              <w:rPr>
                <w:rFonts w:ascii="Arial" w:hAnsi="Arial" w:cs="Arial"/>
                <w:noProof/>
                <w:color w:val="B2B53D"/>
                <w:sz w:val="16"/>
                <w:szCs w:val="16"/>
              </w:rPr>
              <w:t>.</w:t>
            </w:r>
          </w:p>
          <w:p w:rsidR="0051311A" w:rsidRPr="00C53CFC" w:rsidRDefault="0051311A" w:rsidP="00DD46E8">
            <w:pPr>
              <w:outlineLvl w:val="0"/>
              <w:rPr>
                <w:rFonts w:ascii="Arial" w:hAnsi="Arial" w:cs="Arial"/>
                <w:bCs/>
                <w:sz w:val="14"/>
                <w:szCs w:val="14"/>
              </w:rPr>
            </w:pPr>
            <w:r>
              <w:rPr>
                <w:rFonts w:ascii="Arial" w:hAnsi="Arial" w:cs="Arial"/>
                <w:bCs/>
                <w:sz w:val="14"/>
                <w:szCs w:val="14"/>
              </w:rPr>
              <w:t>Предназначен</w:t>
            </w:r>
            <w:r w:rsidRPr="00C53CFC">
              <w:rPr>
                <w:rFonts w:ascii="Arial" w:hAnsi="Arial" w:cs="Arial"/>
                <w:bCs/>
                <w:sz w:val="14"/>
                <w:szCs w:val="14"/>
              </w:rPr>
              <w:t xml:space="preserve"> для мытья наружной  поверхности транспорта ручным способом. Применяется для  финишной очистки поверхности транспорта перед  нанесением наноконсерванта  - CarWax  C. Продукт очень бережно очищает поверхность от различных  загрязнений.  Не содержит в своем составе щелочи, и не оказывает отрицательного влияния на сплавы цветных металлов и лакокрасочное покрытие. Обработка препаратом способствует удалению загрязнений из микропор  различных поверхностей, тем самым увеличивается светопропускание лака лакокрасочных покрытий. Увеличивается коэффициент отражения – поверхность приобретает   блеск. Для закрепления этого эффекта рекомендуется использовать CarWax C.  Все ПАВ в составе биоразлагаемы. рН препарата 5,5-6,5</w:t>
            </w:r>
          </w:p>
          <w:p w:rsidR="0051311A" w:rsidRPr="00FF4F16" w:rsidRDefault="0051311A" w:rsidP="00DD46E8">
            <w:pPr>
              <w:outlineLvl w:val="0"/>
              <w:rPr>
                <w:rFonts w:ascii="Arial" w:hAnsi="Arial" w:cs="Arial"/>
                <w:bCs/>
                <w:sz w:val="16"/>
                <w:szCs w:val="16"/>
              </w:rPr>
            </w:pPr>
            <w:r w:rsidRPr="00C53CFC">
              <w:rPr>
                <w:rFonts w:ascii="Arial" w:hAnsi="Arial" w:cs="Arial"/>
                <w:bCs/>
                <w:sz w:val="14"/>
                <w:szCs w:val="14"/>
              </w:rPr>
              <w:t>Перед применением разбавить продукт водой</w:t>
            </w:r>
            <w:r>
              <w:rPr>
                <w:rFonts w:ascii="Arial" w:hAnsi="Arial" w:cs="Arial"/>
                <w:bCs/>
                <w:sz w:val="14"/>
                <w:szCs w:val="14"/>
              </w:rPr>
              <w:t>. Для ведра:</w:t>
            </w:r>
            <w:r w:rsidRPr="00C53CFC">
              <w:rPr>
                <w:rFonts w:ascii="Arial" w:hAnsi="Arial" w:cs="Arial"/>
                <w:bCs/>
                <w:sz w:val="14"/>
                <w:szCs w:val="14"/>
              </w:rPr>
              <w:t xml:space="preserve"> 1:200-1:400</w:t>
            </w:r>
            <w:r>
              <w:rPr>
                <w:rFonts w:ascii="Arial" w:hAnsi="Arial" w:cs="Arial"/>
                <w:bCs/>
                <w:sz w:val="14"/>
                <w:szCs w:val="14"/>
              </w:rPr>
              <w:t>; для пенокомплекта 1:10-1:20</w:t>
            </w:r>
            <w:r w:rsidRPr="00C53CFC">
              <w:rPr>
                <w:rFonts w:ascii="Arial" w:hAnsi="Arial" w:cs="Arial"/>
                <w:bCs/>
                <w:sz w:val="14"/>
                <w:szCs w:val="14"/>
              </w:rPr>
              <w:t>, вымыть поверхность</w:t>
            </w:r>
            <w:r>
              <w:rPr>
                <w:rFonts w:ascii="Arial" w:hAnsi="Arial" w:cs="Arial"/>
                <w:bCs/>
                <w:sz w:val="14"/>
                <w:szCs w:val="14"/>
              </w:rPr>
              <w:t xml:space="preserve"> с губкой.</w:t>
            </w:r>
            <w:r w:rsidRPr="008A7652">
              <w:rPr>
                <w:rFonts w:ascii="Arial" w:hAnsi="Arial" w:cs="Arial"/>
                <w:bCs/>
                <w:sz w:val="16"/>
                <w:szCs w:val="16"/>
              </w:rPr>
              <w:t>Поставляется: 1л</w:t>
            </w:r>
          </w:p>
        </w:tc>
        <w:tc>
          <w:tcPr>
            <w:tcW w:w="482" w:type="dxa"/>
          </w:tcPr>
          <w:p w:rsidR="0051311A" w:rsidRPr="0051311A" w:rsidRDefault="0051311A" w:rsidP="007B666F">
            <w:pPr>
              <w:outlineLvl w:val="0"/>
              <w:rPr>
                <w:rFonts w:ascii="Arial Rounded MT Bold" w:hAnsi="Arial Rounded MT Bold" w:cs="Arial"/>
                <w:noProof/>
                <w:sz w:val="12"/>
                <w:szCs w:val="12"/>
              </w:rPr>
            </w:pPr>
            <w:r w:rsidRPr="0051311A">
              <w:rPr>
                <w:rFonts w:ascii="Arial" w:hAnsi="Arial" w:cs="Arial"/>
                <w:noProof/>
                <w:sz w:val="12"/>
                <w:szCs w:val="12"/>
              </w:rPr>
              <w:t>Емк</w:t>
            </w:r>
            <w:r w:rsidRPr="0051311A">
              <w:rPr>
                <w:rFonts w:ascii="Arial Rounded MT Bold" w:hAnsi="Arial Rounded MT Bold" w:cs="Arial"/>
                <w:noProof/>
                <w:sz w:val="12"/>
                <w:szCs w:val="12"/>
              </w:rPr>
              <w:t>.</w:t>
            </w:r>
          </w:p>
        </w:tc>
        <w:tc>
          <w:tcPr>
            <w:tcW w:w="840" w:type="dxa"/>
            <w:gridSpan w:val="3"/>
          </w:tcPr>
          <w:p w:rsidR="0051311A" w:rsidRPr="0051311A" w:rsidRDefault="0051311A" w:rsidP="00A81A6D">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51311A" w:rsidRPr="0051311A" w:rsidRDefault="0051311A" w:rsidP="00A81A6D">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51311A" w:rsidRPr="00284255" w:rsidTr="00A23298">
        <w:trPr>
          <w:cantSplit/>
          <w:trHeight w:val="443"/>
        </w:trPr>
        <w:tc>
          <w:tcPr>
            <w:tcW w:w="1661" w:type="dxa"/>
            <w:gridSpan w:val="2"/>
            <w:vMerge/>
          </w:tcPr>
          <w:p w:rsidR="0051311A" w:rsidRDefault="0051311A" w:rsidP="00DD46E8">
            <w:pPr>
              <w:jc w:val="center"/>
              <w:outlineLvl w:val="0"/>
              <w:rPr>
                <w:rFonts w:ascii="Arial" w:hAnsi="Arial" w:cs="Arial"/>
                <w:bCs/>
                <w:noProof/>
                <w:sz w:val="16"/>
                <w:szCs w:val="16"/>
              </w:rPr>
            </w:pPr>
          </w:p>
        </w:tc>
        <w:tc>
          <w:tcPr>
            <w:tcW w:w="6643" w:type="dxa"/>
            <w:gridSpan w:val="4"/>
            <w:vMerge/>
          </w:tcPr>
          <w:p w:rsidR="0051311A" w:rsidRPr="004B4135" w:rsidRDefault="0051311A" w:rsidP="008A7652">
            <w:pPr>
              <w:spacing w:after="144"/>
              <w:outlineLvl w:val="0"/>
              <w:rPr>
                <w:rFonts w:ascii="Arial Rounded MT Bold" w:hAnsi="Arial Rounded MT Bold" w:cs="Arial"/>
                <w:noProof/>
                <w:color w:val="A2B018"/>
                <w:sz w:val="28"/>
                <w:szCs w:val="28"/>
                <w:lang w:val="en-US"/>
              </w:rPr>
            </w:pPr>
          </w:p>
        </w:tc>
        <w:tc>
          <w:tcPr>
            <w:tcW w:w="482" w:type="dxa"/>
          </w:tcPr>
          <w:p w:rsidR="0051311A" w:rsidRPr="0051311A" w:rsidRDefault="0051311A">
            <w:pPr>
              <w:rPr>
                <w:rFonts w:ascii="Arial Rounded MT Bold" w:hAnsi="Arial Rounded MT Bold" w:cs="Arial"/>
                <w:sz w:val="12"/>
                <w:szCs w:val="12"/>
              </w:rPr>
            </w:pPr>
            <w:r w:rsidRPr="0051311A">
              <w:rPr>
                <w:rFonts w:ascii="Arial Rounded MT Bold" w:hAnsi="Arial Rounded MT Bold" w:cs="Arial"/>
                <w:sz w:val="12"/>
                <w:szCs w:val="12"/>
              </w:rPr>
              <w:t xml:space="preserve">1 </w:t>
            </w:r>
            <w:r w:rsidRPr="0051311A">
              <w:rPr>
                <w:rFonts w:ascii="Arial" w:hAnsi="Arial" w:cs="Arial"/>
                <w:sz w:val="12"/>
                <w:szCs w:val="12"/>
              </w:rPr>
              <w:t>л</w:t>
            </w:r>
          </w:p>
        </w:tc>
        <w:tc>
          <w:tcPr>
            <w:tcW w:w="840" w:type="dxa"/>
            <w:gridSpan w:val="3"/>
          </w:tcPr>
          <w:p w:rsidR="0051311A" w:rsidRPr="0051311A" w:rsidRDefault="0051311A">
            <w:pPr>
              <w:jc w:val="right"/>
              <w:rPr>
                <w:rFonts w:ascii="Arial Rounded MT Bold" w:hAnsi="Arial Rounded MT Bold" w:cs="Arial"/>
                <w:sz w:val="12"/>
                <w:szCs w:val="12"/>
              </w:rPr>
            </w:pPr>
            <w:r w:rsidRPr="0051311A">
              <w:rPr>
                <w:rFonts w:ascii="Arial Rounded MT Bold" w:hAnsi="Arial Rounded MT Bold" w:cs="Arial"/>
                <w:sz w:val="12"/>
                <w:szCs w:val="12"/>
              </w:rPr>
              <w:t xml:space="preserve">0.001-571       </w:t>
            </w:r>
          </w:p>
        </w:tc>
        <w:tc>
          <w:tcPr>
            <w:tcW w:w="688" w:type="dxa"/>
            <w:gridSpan w:val="2"/>
          </w:tcPr>
          <w:p w:rsidR="0051311A" w:rsidRPr="0051311A" w:rsidRDefault="0051311A" w:rsidP="00A81A6D">
            <w:pPr>
              <w:spacing w:after="144"/>
              <w:jc w:val="center"/>
              <w:outlineLvl w:val="0"/>
              <w:rPr>
                <w:rFonts w:ascii="Arial Rounded MT Bold" w:hAnsi="Arial Rounded MT Bold" w:cs="Arial"/>
                <w:b/>
                <w:sz w:val="12"/>
                <w:szCs w:val="12"/>
                <w:shd w:val="clear" w:color="auto" w:fill="FFFFFF"/>
              </w:rPr>
            </w:pPr>
          </w:p>
        </w:tc>
      </w:tr>
      <w:tr w:rsidR="006F1573" w:rsidRPr="00284255" w:rsidTr="00A23298">
        <w:trPr>
          <w:cantSplit/>
          <w:trHeight w:val="896"/>
        </w:trPr>
        <w:tc>
          <w:tcPr>
            <w:tcW w:w="1661" w:type="dxa"/>
            <w:gridSpan w:val="2"/>
            <w:vMerge/>
          </w:tcPr>
          <w:p w:rsidR="006F1573" w:rsidRDefault="006F1573" w:rsidP="00DD46E8">
            <w:pPr>
              <w:jc w:val="center"/>
              <w:outlineLvl w:val="0"/>
              <w:rPr>
                <w:rFonts w:ascii="Arial" w:hAnsi="Arial" w:cs="Arial"/>
                <w:bCs/>
                <w:noProof/>
                <w:sz w:val="16"/>
                <w:szCs w:val="16"/>
              </w:rPr>
            </w:pPr>
          </w:p>
        </w:tc>
        <w:tc>
          <w:tcPr>
            <w:tcW w:w="6643" w:type="dxa"/>
            <w:gridSpan w:val="4"/>
            <w:vMerge/>
          </w:tcPr>
          <w:p w:rsidR="006F1573" w:rsidRPr="004B4135" w:rsidRDefault="006F1573" w:rsidP="008A7652">
            <w:pPr>
              <w:spacing w:after="144"/>
              <w:outlineLvl w:val="0"/>
              <w:rPr>
                <w:rFonts w:ascii="Arial Rounded MT Bold" w:hAnsi="Arial Rounded MT Bold" w:cs="Arial"/>
                <w:noProof/>
                <w:color w:val="A2B018"/>
                <w:sz w:val="28"/>
                <w:szCs w:val="28"/>
                <w:lang w:val="en-US"/>
              </w:rPr>
            </w:pPr>
          </w:p>
        </w:tc>
        <w:tc>
          <w:tcPr>
            <w:tcW w:w="2010" w:type="dxa"/>
            <w:gridSpan w:val="6"/>
          </w:tcPr>
          <w:p w:rsidR="006F1573" w:rsidRPr="0051311A" w:rsidRDefault="006641AA" w:rsidP="00A81A6D">
            <w:pPr>
              <w:spacing w:after="144"/>
              <w:jc w:val="center"/>
              <w:outlineLvl w:val="0"/>
              <w:rPr>
                <w:rFonts w:ascii="Arial Rounded MT Bold" w:hAnsi="Arial Rounded MT Bold" w:cs="Arial"/>
                <w:b/>
                <w:sz w:val="12"/>
                <w:szCs w:val="12"/>
                <w:shd w:val="clear" w:color="auto" w:fill="FFFFFF"/>
              </w:rPr>
            </w:pPr>
            <w:r>
              <w:rPr>
                <w:rFonts w:ascii="Arial Rounded MT Bold" w:hAnsi="Arial Rounded MT Bold" w:cs="Arial"/>
                <w:b/>
                <w:noProof/>
                <w:sz w:val="12"/>
                <w:szCs w:val="12"/>
                <w:shd w:val="clear" w:color="auto" w:fill="FFFFFF"/>
              </w:rPr>
              <w:drawing>
                <wp:inline distT="0" distB="0" distL="0" distR="0">
                  <wp:extent cx="798830" cy="341630"/>
                  <wp:effectExtent l="0" t="0" r="1270" b="1270"/>
                  <wp:docPr id="16388" name="Рисунок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51311A" w:rsidRPr="00284255" w:rsidTr="00F22810">
        <w:trPr>
          <w:trHeight w:val="1340"/>
        </w:trPr>
        <w:tc>
          <w:tcPr>
            <w:tcW w:w="10314" w:type="dxa"/>
            <w:gridSpan w:val="12"/>
          </w:tcPr>
          <w:p w:rsidR="0051311A" w:rsidRPr="00361CFD" w:rsidRDefault="0051311A" w:rsidP="00876987">
            <w:pPr>
              <w:spacing w:after="144"/>
              <w:jc w:val="center"/>
              <w:outlineLvl w:val="0"/>
              <w:rPr>
                <w:rFonts w:ascii="Arial" w:hAnsi="Arial" w:cs="Arial"/>
                <w:b/>
                <w:sz w:val="16"/>
                <w:szCs w:val="16"/>
                <w:shd w:val="clear" w:color="auto" w:fill="FFFFFF"/>
              </w:rPr>
            </w:pPr>
            <w:r>
              <w:rPr>
                <w:rFonts w:ascii="Arial" w:hAnsi="Arial" w:cs="Arial"/>
                <w:noProof/>
                <w:color w:val="000000"/>
                <w:kern w:val="36"/>
                <w:sz w:val="16"/>
                <w:szCs w:val="16"/>
              </w:rPr>
              <w:drawing>
                <wp:inline distT="0" distB="0" distL="0" distR="0">
                  <wp:extent cx="3853727" cy="3825850"/>
                  <wp:effectExtent l="0" t="0" r="0" b="3810"/>
                  <wp:docPr id="11" name="Рисунок 11" descr="наномо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номойка"/>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392" cy="3839416"/>
                          </a:xfrm>
                          <a:prstGeom prst="rect">
                            <a:avLst/>
                          </a:prstGeom>
                          <a:noFill/>
                          <a:ln>
                            <a:noFill/>
                          </a:ln>
                        </pic:spPr>
                      </pic:pic>
                    </a:graphicData>
                  </a:graphic>
                </wp:inline>
              </w:drawing>
            </w:r>
          </w:p>
        </w:tc>
      </w:tr>
      <w:tr w:rsidR="00A23298" w:rsidRPr="00F35B56" w:rsidTr="00A23298">
        <w:trPr>
          <w:trHeight w:val="416"/>
        </w:trPr>
        <w:tc>
          <w:tcPr>
            <w:tcW w:w="1714" w:type="dxa"/>
            <w:gridSpan w:val="3"/>
            <w:vMerge w:val="restart"/>
          </w:tcPr>
          <w:p w:rsidR="00A23298" w:rsidRDefault="00A23298" w:rsidP="00522E35">
            <w:pPr>
              <w:jc w:val="center"/>
              <w:outlineLvl w:val="0"/>
              <w:rPr>
                <w:rFonts w:ascii="Arial" w:hAnsi="Arial" w:cs="Arial"/>
                <w:bCs/>
                <w:noProof/>
                <w:sz w:val="16"/>
                <w:szCs w:val="16"/>
              </w:rPr>
            </w:pPr>
          </w:p>
          <w:p w:rsidR="00A23298" w:rsidRDefault="00A23298" w:rsidP="00522E35">
            <w:pPr>
              <w:jc w:val="center"/>
              <w:outlineLvl w:val="0"/>
              <w:rPr>
                <w:rFonts w:ascii="Arial" w:hAnsi="Arial" w:cs="Arial"/>
                <w:bCs/>
                <w:noProof/>
                <w:sz w:val="16"/>
                <w:szCs w:val="16"/>
              </w:rPr>
            </w:pPr>
            <w:r>
              <w:rPr>
                <w:rFonts w:ascii="Arial" w:hAnsi="Arial" w:cs="Arial"/>
                <w:bCs/>
                <w:noProof/>
                <w:sz w:val="16"/>
                <w:szCs w:val="16"/>
              </w:rPr>
              <w:lastRenderedPageBreak/>
              <w:drawing>
                <wp:inline distT="0" distB="0" distL="0" distR="0">
                  <wp:extent cx="746150" cy="914635"/>
                  <wp:effectExtent l="0" t="0" r="0" b="0"/>
                  <wp:docPr id="16409" name="Рисунок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31" t="6870" r="12977" b="6106"/>
                          <a:stretch/>
                        </pic:blipFill>
                        <pic:spPr bwMode="auto">
                          <a:xfrm>
                            <a:off x="0" y="0"/>
                            <a:ext cx="741446" cy="9088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525" w:type="dxa"/>
            <w:vMerge w:val="restart"/>
          </w:tcPr>
          <w:p w:rsidR="00A23298" w:rsidRPr="00C573F6" w:rsidRDefault="00A23298" w:rsidP="00522E35">
            <w:pPr>
              <w:spacing w:after="144"/>
              <w:outlineLvl w:val="0"/>
              <w:rPr>
                <w:rFonts w:ascii="Arial" w:hAnsi="Arial" w:cs="Arial"/>
                <w:noProof/>
                <w:color w:val="1F497D" w:themeColor="text2"/>
                <w:sz w:val="16"/>
                <w:szCs w:val="16"/>
              </w:rPr>
            </w:pPr>
            <w:r w:rsidRPr="00C573F6">
              <w:rPr>
                <w:rFonts w:ascii="Arial Rounded MT Bold" w:hAnsi="Arial Rounded MT Bold" w:cs="Arial"/>
                <w:noProof/>
                <w:color w:val="1F497D" w:themeColor="text2"/>
                <w:sz w:val="28"/>
                <w:szCs w:val="28"/>
                <w:lang w:val="en-US"/>
              </w:rPr>
              <w:lastRenderedPageBreak/>
              <w:t>K</w:t>
            </w:r>
            <w:r>
              <w:rPr>
                <w:rFonts w:ascii="Arial Rounded MT Bold" w:hAnsi="Arial Rounded MT Bold" w:cs="Arial"/>
                <w:noProof/>
                <w:color w:val="1F497D" w:themeColor="text2"/>
                <w:sz w:val="28"/>
                <w:szCs w:val="28"/>
                <w:lang w:val="en-US"/>
              </w:rPr>
              <w:t>ENOTEK</w:t>
            </w:r>
            <w:r w:rsidRPr="00C573F6">
              <w:rPr>
                <w:rFonts w:ascii="Arial Rounded MT Bold" w:hAnsi="Arial Rounded MT Bold" w:cs="Arial"/>
                <w:noProof/>
                <w:color w:val="1F497D" w:themeColor="text2"/>
                <w:sz w:val="28"/>
                <w:szCs w:val="28"/>
                <w:lang w:val="en-US"/>
              </w:rPr>
              <w:t>CARGO</w:t>
            </w:r>
            <w:r w:rsidRPr="00C573F6">
              <w:rPr>
                <w:rFonts w:ascii="Arial Rounded MT Bold" w:hAnsi="Arial Rounded MT Bold" w:cs="Arial"/>
                <w:noProof/>
                <w:color w:val="1F497D" w:themeColor="text2"/>
                <w:sz w:val="28"/>
                <w:szCs w:val="28"/>
              </w:rPr>
              <w:t xml:space="preserve"> 3700 </w:t>
            </w:r>
          </w:p>
          <w:p w:rsidR="00A23298" w:rsidRPr="00C573F6" w:rsidRDefault="00A23298" w:rsidP="00522E35">
            <w:pPr>
              <w:outlineLvl w:val="0"/>
              <w:rPr>
                <w:rFonts w:ascii="Arial" w:hAnsi="Arial" w:cs="Arial"/>
                <w:bCs/>
                <w:sz w:val="14"/>
                <w:szCs w:val="14"/>
              </w:rPr>
            </w:pPr>
            <w:r w:rsidRPr="00C573F6">
              <w:rPr>
                <w:rFonts w:ascii="Arial" w:hAnsi="Arial" w:cs="Arial"/>
                <w:bCs/>
                <w:sz w:val="14"/>
                <w:szCs w:val="14"/>
              </w:rPr>
              <w:lastRenderedPageBreak/>
              <w:t>Сильнодействующее щелочное пенящееся моющее средство для грузовых автомобилей, Удаляет грязь и все типы дорожных загрязнений. CARGO 3700 употребляется и для бесконтактной мойки, и очень хорошо пенится. Не использовать под воздействием прямых солнечных лучей, на чувствительных или горячих поверхностях. Концентрация: 10-20ml</w:t>
            </w:r>
          </w:p>
          <w:p w:rsidR="00A23298" w:rsidRPr="00C573F6" w:rsidRDefault="00A23298" w:rsidP="00522E35">
            <w:pPr>
              <w:outlineLvl w:val="0"/>
              <w:rPr>
                <w:rFonts w:ascii="Arial" w:hAnsi="Arial" w:cs="Arial"/>
                <w:bCs/>
                <w:sz w:val="14"/>
                <w:szCs w:val="14"/>
              </w:rPr>
            </w:pPr>
            <w:r w:rsidRPr="00C573F6">
              <w:rPr>
                <w:rFonts w:ascii="Arial" w:hAnsi="Arial" w:cs="Arial"/>
                <w:bCs/>
                <w:sz w:val="14"/>
                <w:szCs w:val="14"/>
              </w:rPr>
              <w:t>Для легковых: 0.5-1%</w:t>
            </w:r>
          </w:p>
          <w:p w:rsidR="00A23298" w:rsidRPr="00FF4F16" w:rsidRDefault="00A23298" w:rsidP="00522E35">
            <w:pPr>
              <w:outlineLvl w:val="0"/>
              <w:rPr>
                <w:rFonts w:ascii="Arial" w:hAnsi="Arial" w:cs="Arial"/>
                <w:bCs/>
                <w:sz w:val="16"/>
                <w:szCs w:val="16"/>
              </w:rPr>
            </w:pPr>
            <w:r w:rsidRPr="00C573F6">
              <w:rPr>
                <w:rFonts w:ascii="Arial" w:hAnsi="Arial" w:cs="Arial"/>
                <w:bCs/>
                <w:sz w:val="14"/>
                <w:szCs w:val="14"/>
              </w:rPr>
              <w:t>Для грузовых: 1-3%</w:t>
            </w:r>
            <w:r>
              <w:rPr>
                <w:rFonts w:ascii="Arial" w:hAnsi="Arial" w:cs="Arial"/>
                <w:bCs/>
                <w:sz w:val="16"/>
                <w:szCs w:val="16"/>
              </w:rPr>
              <w:t>Поставляется: 20</w:t>
            </w:r>
            <w:r w:rsidRPr="008A7652">
              <w:rPr>
                <w:rFonts w:ascii="Arial" w:hAnsi="Arial" w:cs="Arial"/>
                <w:bCs/>
                <w:sz w:val="16"/>
                <w:szCs w:val="16"/>
              </w:rPr>
              <w:t>л</w:t>
            </w:r>
            <w:r>
              <w:rPr>
                <w:rFonts w:ascii="Arial" w:hAnsi="Arial" w:cs="Arial"/>
                <w:bCs/>
                <w:sz w:val="16"/>
                <w:szCs w:val="16"/>
              </w:rPr>
              <w:t xml:space="preserve"> (25 кг)</w:t>
            </w:r>
          </w:p>
        </w:tc>
        <w:tc>
          <w:tcPr>
            <w:tcW w:w="570" w:type="dxa"/>
            <w:gridSpan w:val="4"/>
          </w:tcPr>
          <w:p w:rsidR="00A23298" w:rsidRPr="00E41383" w:rsidRDefault="00A23298" w:rsidP="00616B3C">
            <w:pPr>
              <w:outlineLvl w:val="0"/>
              <w:rPr>
                <w:rFonts w:ascii="Arial Rounded MT Bold" w:hAnsi="Arial Rounded MT Bold" w:cs="Arial"/>
                <w:noProof/>
                <w:sz w:val="12"/>
                <w:szCs w:val="12"/>
              </w:rPr>
            </w:pPr>
            <w:r w:rsidRPr="00E41383">
              <w:rPr>
                <w:rFonts w:ascii="Arial" w:hAnsi="Arial" w:cs="Arial"/>
                <w:noProof/>
                <w:sz w:val="12"/>
                <w:szCs w:val="12"/>
              </w:rPr>
              <w:lastRenderedPageBreak/>
              <w:t>Емк</w:t>
            </w:r>
            <w:r w:rsidRPr="00E41383">
              <w:rPr>
                <w:rFonts w:ascii="Arial Rounded MT Bold" w:hAnsi="Arial Rounded MT Bold" w:cs="Arial"/>
                <w:noProof/>
                <w:sz w:val="12"/>
                <w:szCs w:val="12"/>
              </w:rPr>
              <w:t>.</w:t>
            </w:r>
          </w:p>
        </w:tc>
        <w:tc>
          <w:tcPr>
            <w:tcW w:w="801" w:type="dxa"/>
          </w:tcPr>
          <w:p w:rsidR="00A23298" w:rsidRPr="00E41383" w:rsidRDefault="00A23298" w:rsidP="00616B3C">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704" w:type="dxa"/>
            <w:gridSpan w:val="3"/>
          </w:tcPr>
          <w:p w:rsidR="00A23298" w:rsidRPr="00E41383" w:rsidRDefault="00A23298" w:rsidP="00616B3C">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A23298" w:rsidRPr="00F35B56" w:rsidTr="00A23298">
        <w:trPr>
          <w:trHeight w:val="414"/>
        </w:trPr>
        <w:tc>
          <w:tcPr>
            <w:tcW w:w="1714" w:type="dxa"/>
            <w:gridSpan w:val="3"/>
            <w:vMerge/>
          </w:tcPr>
          <w:p w:rsidR="00A23298" w:rsidRDefault="00A23298" w:rsidP="00522E35">
            <w:pPr>
              <w:jc w:val="center"/>
              <w:outlineLvl w:val="0"/>
              <w:rPr>
                <w:rFonts w:ascii="Arial" w:hAnsi="Arial" w:cs="Arial"/>
                <w:bCs/>
                <w:noProof/>
                <w:sz w:val="16"/>
                <w:szCs w:val="16"/>
              </w:rPr>
            </w:pPr>
          </w:p>
        </w:tc>
        <w:tc>
          <w:tcPr>
            <w:tcW w:w="6525" w:type="dxa"/>
            <w:vMerge/>
          </w:tcPr>
          <w:p w:rsidR="00A23298" w:rsidRPr="00C573F6" w:rsidRDefault="00A23298" w:rsidP="00522E35">
            <w:pPr>
              <w:spacing w:after="144"/>
              <w:outlineLvl w:val="0"/>
              <w:rPr>
                <w:rFonts w:ascii="Arial Rounded MT Bold" w:hAnsi="Arial Rounded MT Bold" w:cs="Arial"/>
                <w:noProof/>
                <w:color w:val="1F497D" w:themeColor="text2"/>
                <w:sz w:val="28"/>
                <w:szCs w:val="28"/>
                <w:lang w:val="en-US"/>
              </w:rPr>
            </w:pPr>
          </w:p>
        </w:tc>
        <w:tc>
          <w:tcPr>
            <w:tcW w:w="570" w:type="dxa"/>
            <w:gridSpan w:val="4"/>
          </w:tcPr>
          <w:p w:rsidR="00A23298" w:rsidRPr="0051311A" w:rsidRDefault="00A23298" w:rsidP="00616B3C">
            <w:pPr>
              <w:rPr>
                <w:rFonts w:ascii="Arial Rounded MT Bold" w:hAnsi="Arial Rounded MT Bold" w:cs="Arial"/>
                <w:sz w:val="12"/>
                <w:szCs w:val="12"/>
              </w:rPr>
            </w:pPr>
            <w:r w:rsidRPr="0051311A">
              <w:rPr>
                <w:rFonts w:ascii="Arial Rounded MT Bold" w:hAnsi="Arial Rounded MT Bold" w:cs="Arial"/>
                <w:sz w:val="12"/>
                <w:szCs w:val="12"/>
              </w:rPr>
              <w:t xml:space="preserve">20 </w:t>
            </w:r>
            <w:r w:rsidRPr="0051311A">
              <w:rPr>
                <w:rFonts w:ascii="Arial" w:hAnsi="Arial" w:cs="Arial"/>
                <w:sz w:val="12"/>
                <w:szCs w:val="12"/>
              </w:rPr>
              <w:t>л</w:t>
            </w:r>
          </w:p>
        </w:tc>
        <w:tc>
          <w:tcPr>
            <w:tcW w:w="801" w:type="dxa"/>
          </w:tcPr>
          <w:p w:rsidR="00A23298" w:rsidRPr="00A23298" w:rsidRDefault="00A23298" w:rsidP="00A23298">
            <w:pPr>
              <w:jc w:val="center"/>
              <w:rPr>
                <w:rFonts w:ascii="Arial Rounded MT Bold" w:hAnsi="Arial Rounded MT Bold" w:cs="Arial"/>
                <w:sz w:val="12"/>
                <w:szCs w:val="12"/>
              </w:rPr>
            </w:pPr>
            <w:r w:rsidRPr="00A23298">
              <w:rPr>
                <w:rFonts w:ascii="Arial Rounded MT Bold" w:hAnsi="Arial Rounded MT Bold" w:cs="Arial"/>
                <w:sz w:val="12"/>
                <w:szCs w:val="12"/>
              </w:rPr>
              <w:t>12718</w:t>
            </w:r>
          </w:p>
        </w:tc>
        <w:tc>
          <w:tcPr>
            <w:tcW w:w="704" w:type="dxa"/>
            <w:gridSpan w:val="3"/>
          </w:tcPr>
          <w:p w:rsidR="00A23298" w:rsidRDefault="00A23298" w:rsidP="00522E35">
            <w:pPr>
              <w:spacing w:after="144"/>
              <w:jc w:val="center"/>
              <w:outlineLvl w:val="0"/>
              <w:rPr>
                <w:rFonts w:ascii="Arial Rounded MT Bold" w:hAnsi="Arial Rounded MT Bold" w:cs="Arial"/>
                <w:b/>
                <w:noProof/>
                <w:sz w:val="12"/>
                <w:szCs w:val="12"/>
                <w:shd w:val="clear" w:color="auto" w:fill="FFFFFF"/>
              </w:rPr>
            </w:pPr>
          </w:p>
        </w:tc>
      </w:tr>
      <w:tr w:rsidR="006910B9" w:rsidRPr="00F35B56" w:rsidTr="00E51F78">
        <w:trPr>
          <w:trHeight w:val="414"/>
        </w:trPr>
        <w:tc>
          <w:tcPr>
            <w:tcW w:w="1714" w:type="dxa"/>
            <w:gridSpan w:val="3"/>
            <w:vMerge/>
          </w:tcPr>
          <w:p w:rsidR="006910B9" w:rsidRDefault="006910B9" w:rsidP="00522E35">
            <w:pPr>
              <w:jc w:val="center"/>
              <w:outlineLvl w:val="0"/>
              <w:rPr>
                <w:rFonts w:ascii="Arial" w:hAnsi="Arial" w:cs="Arial"/>
                <w:bCs/>
                <w:noProof/>
                <w:sz w:val="16"/>
                <w:szCs w:val="16"/>
              </w:rPr>
            </w:pPr>
          </w:p>
        </w:tc>
        <w:tc>
          <w:tcPr>
            <w:tcW w:w="6525" w:type="dxa"/>
            <w:vMerge/>
          </w:tcPr>
          <w:p w:rsidR="006910B9" w:rsidRPr="00C573F6" w:rsidRDefault="006910B9" w:rsidP="00522E35">
            <w:pPr>
              <w:spacing w:after="144"/>
              <w:outlineLvl w:val="0"/>
              <w:rPr>
                <w:rFonts w:ascii="Arial Rounded MT Bold" w:hAnsi="Arial Rounded MT Bold" w:cs="Arial"/>
                <w:noProof/>
                <w:color w:val="1F497D" w:themeColor="text2"/>
                <w:sz w:val="28"/>
                <w:szCs w:val="28"/>
                <w:lang w:val="en-US"/>
              </w:rPr>
            </w:pPr>
          </w:p>
        </w:tc>
        <w:tc>
          <w:tcPr>
            <w:tcW w:w="2075" w:type="dxa"/>
            <w:gridSpan w:val="8"/>
          </w:tcPr>
          <w:p w:rsidR="006910B9" w:rsidRPr="00324F28" w:rsidRDefault="00090DFC" w:rsidP="00522E35">
            <w:pPr>
              <w:spacing w:after="144"/>
              <w:jc w:val="center"/>
              <w:outlineLvl w:val="0"/>
              <w:rPr>
                <w:rFonts w:ascii="Arial" w:hAnsi="Arial" w:cs="Arial"/>
                <w:b/>
                <w:i/>
                <w:noProof/>
                <w:color w:val="5A7CB2"/>
                <w:sz w:val="32"/>
                <w:szCs w:val="32"/>
                <w:shd w:val="clear" w:color="auto" w:fill="FFFFFF"/>
              </w:rPr>
            </w:pPr>
            <w:r w:rsidRPr="00324F28">
              <w:rPr>
                <w:rFonts w:ascii="Arial" w:hAnsi="Arial" w:cs="Arial"/>
                <w:b/>
                <w:i/>
                <w:noProof/>
                <w:color w:val="5A7CB2"/>
                <w:sz w:val="32"/>
                <w:szCs w:val="32"/>
                <w:lang w:val="en-US"/>
              </w:rPr>
              <w:t>KENOTEK</w:t>
            </w:r>
          </w:p>
        </w:tc>
      </w:tr>
      <w:tr w:rsidR="00A23298" w:rsidRPr="00F35B56" w:rsidTr="00A23298">
        <w:trPr>
          <w:trHeight w:val="416"/>
        </w:trPr>
        <w:tc>
          <w:tcPr>
            <w:tcW w:w="1714" w:type="dxa"/>
            <w:gridSpan w:val="3"/>
            <w:vMerge w:val="restart"/>
          </w:tcPr>
          <w:p w:rsidR="00A23298" w:rsidRDefault="00A23298" w:rsidP="00522E35">
            <w:pPr>
              <w:jc w:val="center"/>
              <w:outlineLvl w:val="0"/>
              <w:rPr>
                <w:rFonts w:ascii="Arial" w:hAnsi="Arial" w:cs="Arial"/>
                <w:bCs/>
                <w:noProof/>
                <w:sz w:val="16"/>
                <w:szCs w:val="16"/>
              </w:rPr>
            </w:pPr>
          </w:p>
          <w:p w:rsidR="00A23298" w:rsidRDefault="00A23298" w:rsidP="00522E35">
            <w:pPr>
              <w:jc w:val="center"/>
              <w:outlineLvl w:val="0"/>
              <w:rPr>
                <w:rFonts w:ascii="Arial" w:hAnsi="Arial" w:cs="Arial"/>
                <w:bCs/>
                <w:noProof/>
                <w:sz w:val="16"/>
                <w:szCs w:val="16"/>
              </w:rPr>
            </w:pPr>
            <w:r>
              <w:rPr>
                <w:rFonts w:ascii="Arial" w:hAnsi="Arial" w:cs="Arial"/>
                <w:bCs/>
                <w:noProof/>
                <w:sz w:val="16"/>
                <w:szCs w:val="16"/>
              </w:rPr>
              <w:drawing>
                <wp:inline distT="0" distB="0" distL="0" distR="0">
                  <wp:extent cx="793916" cy="907085"/>
                  <wp:effectExtent l="0" t="0" r="6350" b="7620"/>
                  <wp:docPr id="16410" name="Рисунок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16" r="11823"/>
                          <a:stretch/>
                        </pic:blipFill>
                        <pic:spPr bwMode="auto">
                          <a:xfrm>
                            <a:off x="0" y="0"/>
                            <a:ext cx="802197" cy="9165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525" w:type="dxa"/>
            <w:vMerge w:val="restart"/>
          </w:tcPr>
          <w:p w:rsidR="00A23298" w:rsidRPr="001923E6" w:rsidRDefault="00A23298" w:rsidP="00522E35">
            <w:pPr>
              <w:spacing w:after="144"/>
              <w:outlineLvl w:val="0"/>
              <w:rPr>
                <w:rFonts w:ascii="Arial" w:hAnsi="Arial" w:cs="Arial"/>
                <w:noProof/>
                <w:color w:val="F5F50B"/>
                <w:sz w:val="16"/>
                <w:szCs w:val="16"/>
              </w:rPr>
            </w:pPr>
            <w:r w:rsidRPr="001923E6">
              <w:rPr>
                <w:rFonts w:ascii="Arial Rounded MT Bold" w:hAnsi="Arial Rounded MT Bold" w:cs="Arial"/>
                <w:noProof/>
                <w:color w:val="F5F50B"/>
                <w:sz w:val="28"/>
                <w:szCs w:val="28"/>
                <w:lang w:val="en-US"/>
              </w:rPr>
              <w:t>K</w:t>
            </w:r>
            <w:r w:rsidRPr="001923E6">
              <w:rPr>
                <w:rFonts w:ascii="Arial Rounded MT Bold" w:hAnsi="Arial Rounded MT Bold" w:cs="Arial"/>
                <w:noProof/>
                <w:color w:val="F5F50B"/>
                <w:sz w:val="28"/>
                <w:szCs w:val="28"/>
              </w:rPr>
              <w:t xml:space="preserve"> / </w:t>
            </w:r>
            <w:r w:rsidRPr="001923E6">
              <w:rPr>
                <w:rFonts w:ascii="Arial Rounded MT Bold" w:hAnsi="Arial Rounded MT Bold" w:cs="Arial"/>
                <w:noProof/>
                <w:color w:val="F5F50B"/>
                <w:sz w:val="28"/>
                <w:szCs w:val="28"/>
                <w:lang w:val="en-US"/>
              </w:rPr>
              <w:t>PARTS</w:t>
            </w:r>
            <w:r w:rsidRPr="001923E6">
              <w:rPr>
                <w:rFonts w:ascii="Arial" w:hAnsi="Arial" w:cs="Arial"/>
                <w:noProof/>
                <w:color w:val="F5F50B"/>
                <w:sz w:val="16"/>
                <w:szCs w:val="16"/>
              </w:rPr>
              <w:t>.</w:t>
            </w:r>
          </w:p>
          <w:p w:rsidR="00A23298" w:rsidRPr="001923E6" w:rsidRDefault="00A23298" w:rsidP="00522E35">
            <w:pPr>
              <w:outlineLvl w:val="0"/>
              <w:rPr>
                <w:rFonts w:ascii="Arial" w:hAnsi="Arial" w:cs="Arial"/>
                <w:bCs/>
                <w:sz w:val="14"/>
                <w:szCs w:val="14"/>
              </w:rPr>
            </w:pPr>
            <w:r>
              <w:rPr>
                <w:rFonts w:ascii="Arial" w:hAnsi="Arial" w:cs="Arial"/>
                <w:bCs/>
                <w:sz w:val="14"/>
                <w:szCs w:val="14"/>
              </w:rPr>
              <w:t>М</w:t>
            </w:r>
            <w:r w:rsidRPr="001923E6">
              <w:rPr>
                <w:rFonts w:ascii="Arial" w:hAnsi="Arial" w:cs="Arial"/>
                <w:bCs/>
                <w:sz w:val="14"/>
                <w:szCs w:val="14"/>
              </w:rPr>
              <w:t>оющее средство с полирующим эффектом для бесконтактной мойки или предварительной мойки легковых автомобилей, грузовиков, цистерн, прорезиненных тентов, автопоездов и трейлеров. Средство полностью очищает от грязного смога и даже самой стойкой грязи. Очень хорошо совмещается со всеми типами восков.</w:t>
            </w:r>
          </w:p>
          <w:p w:rsidR="00A23298" w:rsidRPr="001923E6" w:rsidRDefault="00A23298" w:rsidP="00522E35">
            <w:pPr>
              <w:outlineLvl w:val="0"/>
              <w:rPr>
                <w:rFonts w:ascii="Arial" w:hAnsi="Arial" w:cs="Arial"/>
                <w:bCs/>
                <w:sz w:val="14"/>
                <w:szCs w:val="14"/>
              </w:rPr>
            </w:pPr>
            <w:r w:rsidRPr="001923E6">
              <w:rPr>
                <w:rFonts w:ascii="Arial" w:hAnsi="Arial" w:cs="Arial"/>
                <w:bCs/>
                <w:sz w:val="14"/>
                <w:szCs w:val="14"/>
              </w:rPr>
              <w:t>Разбавление: для пенокомплекта 1:6 -1:10, для пеногенератора 1:60 – 1:100</w:t>
            </w:r>
          </w:p>
          <w:p w:rsidR="00A23298" w:rsidRPr="00FF4F16" w:rsidRDefault="00A23298" w:rsidP="00522E35">
            <w:pPr>
              <w:outlineLvl w:val="0"/>
              <w:rPr>
                <w:rFonts w:ascii="Arial" w:hAnsi="Arial" w:cs="Arial"/>
                <w:bCs/>
                <w:sz w:val="16"/>
                <w:szCs w:val="16"/>
              </w:rPr>
            </w:pPr>
            <w:r w:rsidRPr="008A7652">
              <w:rPr>
                <w:rFonts w:ascii="Arial" w:hAnsi="Arial" w:cs="Arial"/>
                <w:bCs/>
                <w:sz w:val="16"/>
                <w:szCs w:val="16"/>
              </w:rPr>
              <w:t xml:space="preserve">Поставляется: </w:t>
            </w:r>
            <w:r>
              <w:rPr>
                <w:rFonts w:ascii="Arial" w:hAnsi="Arial" w:cs="Arial"/>
                <w:bCs/>
                <w:sz w:val="16"/>
                <w:szCs w:val="16"/>
              </w:rPr>
              <w:t>20 кг</w:t>
            </w:r>
          </w:p>
        </w:tc>
        <w:tc>
          <w:tcPr>
            <w:tcW w:w="570" w:type="dxa"/>
            <w:gridSpan w:val="4"/>
          </w:tcPr>
          <w:p w:rsidR="00A23298" w:rsidRPr="00E41383" w:rsidRDefault="00A23298" w:rsidP="00616B3C">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01" w:type="dxa"/>
          </w:tcPr>
          <w:p w:rsidR="00A23298" w:rsidRPr="00E41383" w:rsidRDefault="00A23298" w:rsidP="00616B3C">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704" w:type="dxa"/>
            <w:gridSpan w:val="3"/>
          </w:tcPr>
          <w:p w:rsidR="00A23298" w:rsidRPr="00E41383" w:rsidRDefault="00A23298" w:rsidP="00616B3C">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A23298" w:rsidRPr="00F35B56" w:rsidTr="00A23298">
        <w:trPr>
          <w:trHeight w:val="414"/>
        </w:trPr>
        <w:tc>
          <w:tcPr>
            <w:tcW w:w="1714" w:type="dxa"/>
            <w:gridSpan w:val="3"/>
            <w:vMerge/>
          </w:tcPr>
          <w:p w:rsidR="00A23298" w:rsidRDefault="00A23298" w:rsidP="00522E35">
            <w:pPr>
              <w:jc w:val="center"/>
              <w:outlineLvl w:val="0"/>
              <w:rPr>
                <w:rFonts w:ascii="Arial" w:hAnsi="Arial" w:cs="Arial"/>
                <w:bCs/>
                <w:noProof/>
                <w:sz w:val="16"/>
                <w:szCs w:val="16"/>
              </w:rPr>
            </w:pPr>
          </w:p>
        </w:tc>
        <w:tc>
          <w:tcPr>
            <w:tcW w:w="6525" w:type="dxa"/>
            <w:vMerge/>
          </w:tcPr>
          <w:p w:rsidR="00A23298" w:rsidRPr="001923E6" w:rsidRDefault="00A23298" w:rsidP="00522E35">
            <w:pPr>
              <w:spacing w:after="144"/>
              <w:outlineLvl w:val="0"/>
              <w:rPr>
                <w:rFonts w:ascii="Arial Rounded MT Bold" w:hAnsi="Arial Rounded MT Bold" w:cs="Arial"/>
                <w:noProof/>
                <w:color w:val="F5F50B"/>
                <w:sz w:val="28"/>
                <w:szCs w:val="28"/>
                <w:lang w:val="en-US"/>
              </w:rPr>
            </w:pPr>
          </w:p>
        </w:tc>
        <w:tc>
          <w:tcPr>
            <w:tcW w:w="570" w:type="dxa"/>
            <w:gridSpan w:val="4"/>
          </w:tcPr>
          <w:p w:rsidR="00A23298" w:rsidRPr="0051311A" w:rsidRDefault="00A23298" w:rsidP="00616B3C">
            <w:pPr>
              <w:rPr>
                <w:rFonts w:ascii="Arial Rounded MT Bold" w:hAnsi="Arial Rounded MT Bold" w:cs="Arial"/>
                <w:sz w:val="12"/>
                <w:szCs w:val="12"/>
              </w:rPr>
            </w:pPr>
            <w:r w:rsidRPr="0051311A">
              <w:rPr>
                <w:rFonts w:ascii="Arial Rounded MT Bold" w:hAnsi="Arial Rounded MT Bold" w:cs="Arial"/>
                <w:sz w:val="12"/>
                <w:szCs w:val="12"/>
              </w:rPr>
              <w:t xml:space="preserve">20 </w:t>
            </w:r>
            <w:r>
              <w:rPr>
                <w:rFonts w:ascii="Arial" w:hAnsi="Arial" w:cs="Arial"/>
                <w:sz w:val="12"/>
                <w:szCs w:val="12"/>
              </w:rPr>
              <w:t>кг</w:t>
            </w:r>
          </w:p>
        </w:tc>
        <w:tc>
          <w:tcPr>
            <w:tcW w:w="801" w:type="dxa"/>
          </w:tcPr>
          <w:p w:rsidR="00A23298" w:rsidRPr="0051311A" w:rsidRDefault="00E83C2D" w:rsidP="00E83C2D">
            <w:pPr>
              <w:jc w:val="center"/>
              <w:rPr>
                <w:rFonts w:ascii="Arial Rounded MT Bold" w:hAnsi="Arial Rounded MT Bold" w:cs="Arial"/>
                <w:sz w:val="12"/>
                <w:szCs w:val="12"/>
              </w:rPr>
            </w:pPr>
            <w:r w:rsidRPr="00E83C2D">
              <w:rPr>
                <w:rFonts w:ascii="Arial Rounded MT Bold" w:hAnsi="Arial Rounded MT Bold" w:cs="Arial"/>
                <w:sz w:val="12"/>
                <w:szCs w:val="12"/>
              </w:rPr>
              <w:t>9.605-626</w:t>
            </w:r>
          </w:p>
        </w:tc>
        <w:tc>
          <w:tcPr>
            <w:tcW w:w="704" w:type="dxa"/>
            <w:gridSpan w:val="3"/>
          </w:tcPr>
          <w:p w:rsidR="00A23298" w:rsidRDefault="00A23298" w:rsidP="00522E35">
            <w:pPr>
              <w:spacing w:after="144"/>
              <w:jc w:val="center"/>
              <w:outlineLvl w:val="0"/>
              <w:rPr>
                <w:rFonts w:ascii="Arial Rounded MT Bold" w:hAnsi="Arial Rounded MT Bold" w:cs="Arial"/>
                <w:b/>
                <w:noProof/>
                <w:sz w:val="12"/>
                <w:szCs w:val="12"/>
                <w:shd w:val="clear" w:color="auto" w:fill="FFFFFF"/>
              </w:rPr>
            </w:pPr>
          </w:p>
        </w:tc>
      </w:tr>
      <w:tr w:rsidR="006910B9" w:rsidRPr="00F35B56" w:rsidTr="009F31CD">
        <w:trPr>
          <w:trHeight w:val="414"/>
        </w:trPr>
        <w:tc>
          <w:tcPr>
            <w:tcW w:w="1714" w:type="dxa"/>
            <w:gridSpan w:val="3"/>
            <w:vMerge/>
          </w:tcPr>
          <w:p w:rsidR="006910B9" w:rsidRDefault="006910B9" w:rsidP="00522E35">
            <w:pPr>
              <w:jc w:val="center"/>
              <w:outlineLvl w:val="0"/>
              <w:rPr>
                <w:rFonts w:ascii="Arial" w:hAnsi="Arial" w:cs="Arial"/>
                <w:bCs/>
                <w:noProof/>
                <w:sz w:val="16"/>
                <w:szCs w:val="16"/>
              </w:rPr>
            </w:pPr>
          </w:p>
        </w:tc>
        <w:tc>
          <w:tcPr>
            <w:tcW w:w="6525" w:type="dxa"/>
            <w:vMerge/>
          </w:tcPr>
          <w:p w:rsidR="006910B9" w:rsidRPr="001923E6" w:rsidRDefault="006910B9" w:rsidP="00522E35">
            <w:pPr>
              <w:spacing w:after="144"/>
              <w:outlineLvl w:val="0"/>
              <w:rPr>
                <w:rFonts w:ascii="Arial Rounded MT Bold" w:hAnsi="Arial Rounded MT Bold" w:cs="Arial"/>
                <w:noProof/>
                <w:color w:val="F5F50B"/>
                <w:sz w:val="28"/>
                <w:szCs w:val="28"/>
                <w:lang w:val="en-US"/>
              </w:rPr>
            </w:pPr>
          </w:p>
        </w:tc>
        <w:tc>
          <w:tcPr>
            <w:tcW w:w="2075" w:type="dxa"/>
            <w:gridSpan w:val="8"/>
          </w:tcPr>
          <w:p w:rsidR="006910B9" w:rsidRDefault="00AF483F" w:rsidP="00522E35">
            <w:pPr>
              <w:spacing w:after="144"/>
              <w:jc w:val="center"/>
              <w:outlineLvl w:val="0"/>
              <w:rPr>
                <w:rFonts w:ascii="Arial Rounded MT Bold" w:hAnsi="Arial Rounded MT Bold" w:cs="Arial"/>
                <w:b/>
                <w:noProof/>
                <w:sz w:val="12"/>
                <w:szCs w:val="12"/>
                <w:shd w:val="clear" w:color="auto" w:fill="FFFFFF"/>
              </w:rPr>
            </w:pPr>
            <w:r>
              <w:rPr>
                <w:rFonts w:ascii="Arial Rounded MT Bold" w:hAnsi="Arial Rounded MT Bold" w:cs="Arial"/>
                <w:b/>
                <w:noProof/>
                <w:sz w:val="12"/>
                <w:szCs w:val="12"/>
                <w:shd w:val="clear" w:color="auto" w:fill="FFFFFF"/>
              </w:rPr>
              <w:drawing>
                <wp:inline distT="0" distB="0" distL="0" distR="0">
                  <wp:extent cx="943661" cy="247403"/>
                  <wp:effectExtent l="38100" t="95250" r="46990" b="38735"/>
                  <wp:docPr id="11267" name="Рисунок 11267" descr="C:\Users\d.babin\Desktop\Kaercher_Logo_2015_4C-87815-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abin\Desktop\Kaercher_Logo_2015_4C-87815-CMYK.pn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bright="79000" contrast="-6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88" cy="247410"/>
                          </a:xfrm>
                          <a:prstGeom prst="rect">
                            <a:avLst/>
                          </a:prstGeom>
                          <a:noFill/>
                          <a:ln>
                            <a:noFill/>
                          </a:ln>
                          <a:effectLst>
                            <a:outerShdw blurRad="50800" dist="38100" dir="18900000" algn="bl" rotWithShape="0">
                              <a:prstClr val="black">
                                <a:alpha val="40000"/>
                              </a:prstClr>
                            </a:outerShdw>
                          </a:effectLst>
                        </pic:spPr>
                      </pic:pic>
                    </a:graphicData>
                  </a:graphic>
                </wp:inline>
              </w:drawing>
            </w:r>
          </w:p>
        </w:tc>
      </w:tr>
      <w:tr w:rsidR="00A23298" w:rsidRPr="00F35B56" w:rsidTr="00A23298">
        <w:trPr>
          <w:trHeight w:val="473"/>
        </w:trPr>
        <w:tc>
          <w:tcPr>
            <w:tcW w:w="1714" w:type="dxa"/>
            <w:gridSpan w:val="3"/>
            <w:vMerge w:val="restart"/>
          </w:tcPr>
          <w:p w:rsidR="00A23298" w:rsidRDefault="00A81B69" w:rsidP="00275F64">
            <w:pPr>
              <w:spacing w:after="144"/>
              <w:jc w:val="both"/>
              <w:outlineLvl w:val="0"/>
              <w:rPr>
                <w:rFonts w:ascii="Arial" w:hAnsi="Arial" w:cs="Arial"/>
                <w:noProof/>
                <w:color w:val="3A75B8"/>
                <w:kern w:val="36"/>
                <w:sz w:val="16"/>
                <w:szCs w:val="16"/>
              </w:rPr>
            </w:pPr>
            <w:r>
              <w:rPr>
                <w:rFonts w:ascii="Arial" w:hAnsi="Arial" w:cs="Arial"/>
                <w:noProof/>
                <w:color w:val="3A75B8"/>
                <w:kern w:val="36"/>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6.45pt;margin-top:1.55pt;width:62.75pt;height:74.15pt;z-index:251707392;mso-position-horizontal-relative:text;mso-position-vertical-relative:text">
                  <v:imagedata r:id="rId29" o:title="62954220-efc67dda3935cad8ab85f5905d7d103e" cropbottom="-184f" cropleft="4681f" cropright="4981f"/>
                  <w10:wrap type="square"/>
                </v:shape>
              </w:pict>
            </w:r>
          </w:p>
        </w:tc>
        <w:tc>
          <w:tcPr>
            <w:tcW w:w="6525" w:type="dxa"/>
            <w:vMerge w:val="restart"/>
          </w:tcPr>
          <w:p w:rsidR="00A23298" w:rsidRPr="00275F64" w:rsidRDefault="00A23298" w:rsidP="00275F64">
            <w:pPr>
              <w:spacing w:after="144"/>
              <w:outlineLvl w:val="0"/>
              <w:rPr>
                <w:rFonts w:asciiTheme="minorHAnsi" w:hAnsiTheme="minorHAnsi" w:cs="Arial"/>
                <w:noProof/>
                <w:color w:val="CFA231"/>
                <w:sz w:val="16"/>
                <w:szCs w:val="16"/>
              </w:rPr>
            </w:pPr>
            <w:r w:rsidRPr="00275F64">
              <w:rPr>
                <w:rFonts w:ascii="Arial Rounded MT Bold" w:hAnsi="Arial Rounded MT Bold" w:cs="Arial"/>
                <w:noProof/>
                <w:color w:val="CFA231"/>
                <w:sz w:val="28"/>
                <w:szCs w:val="28"/>
                <w:lang w:val="en-US"/>
              </w:rPr>
              <w:t>RM</w:t>
            </w:r>
            <w:r w:rsidRPr="00522E35">
              <w:rPr>
                <w:rFonts w:ascii="Arial Rounded MT Bold" w:hAnsi="Arial Rounded MT Bold" w:cs="Arial"/>
                <w:noProof/>
                <w:color w:val="CFA231"/>
                <w:sz w:val="28"/>
                <w:szCs w:val="28"/>
              </w:rPr>
              <w:t xml:space="preserve"> 31 </w:t>
            </w:r>
            <w:r w:rsidRPr="00275F64">
              <w:rPr>
                <w:rFonts w:ascii="Arial Rounded MT Bold" w:hAnsi="Arial Rounded MT Bold" w:cs="Arial"/>
                <w:noProof/>
                <w:color w:val="CFA231"/>
                <w:sz w:val="28"/>
                <w:szCs w:val="28"/>
                <w:lang w:val="en-US"/>
              </w:rPr>
              <w:t>ASF</w:t>
            </w:r>
          </w:p>
          <w:p w:rsidR="00A23298" w:rsidRPr="00275F64" w:rsidRDefault="00A23298" w:rsidP="00275F64">
            <w:pPr>
              <w:shd w:val="clear" w:color="auto" w:fill="FFFFFF"/>
              <w:outlineLvl w:val="0"/>
              <w:rPr>
                <w:rFonts w:ascii="Arial" w:hAnsi="Arial" w:cs="Arial"/>
                <w:sz w:val="14"/>
                <w:szCs w:val="14"/>
                <w:shd w:val="clear" w:color="auto" w:fill="FFFFFF"/>
              </w:rPr>
            </w:pPr>
            <w:r w:rsidRPr="00275F64">
              <w:rPr>
                <w:rFonts w:ascii="Arial" w:hAnsi="Arial" w:cs="Arial"/>
                <w:sz w:val="14"/>
                <w:szCs w:val="14"/>
                <w:shd w:val="clear" w:color="auto" w:fill="FFFFFF"/>
              </w:rPr>
              <w:t>Высококонцентрированное средство для общей чистки высоким давлением. Эффективно устраняет стойкие масляные и жировые загрязнения, деготь и сажу при любых температурах.</w:t>
            </w:r>
          </w:p>
          <w:p w:rsidR="00A23298" w:rsidRPr="00275F64" w:rsidRDefault="00A23298" w:rsidP="00275F64">
            <w:pPr>
              <w:shd w:val="clear" w:color="auto" w:fill="FFFFFF"/>
              <w:outlineLvl w:val="0"/>
              <w:rPr>
                <w:rFonts w:ascii="Arial" w:hAnsi="Arial" w:cs="Arial"/>
                <w:sz w:val="14"/>
                <w:szCs w:val="14"/>
                <w:shd w:val="clear" w:color="auto" w:fill="FFFFFF"/>
              </w:rPr>
            </w:pPr>
          </w:p>
          <w:p w:rsidR="00A23298" w:rsidRPr="00275F64" w:rsidRDefault="00A23298" w:rsidP="00275F64">
            <w:pPr>
              <w:shd w:val="clear" w:color="auto" w:fill="FFFFFF"/>
              <w:outlineLvl w:val="0"/>
              <w:rPr>
                <w:rFonts w:ascii="Arial" w:hAnsi="Arial" w:cs="Arial"/>
                <w:sz w:val="14"/>
                <w:szCs w:val="14"/>
                <w:shd w:val="clear" w:color="auto" w:fill="FFFFFF"/>
              </w:rPr>
            </w:pPr>
            <w:r w:rsidRPr="00275F64">
              <w:rPr>
                <w:rFonts w:ascii="Arial" w:hAnsi="Arial" w:cs="Arial"/>
                <w:sz w:val="14"/>
                <w:szCs w:val="14"/>
                <w:shd w:val="clear" w:color="auto" w:fill="FFFFFF"/>
              </w:rPr>
              <w:t>Разбавление для пенной насадки 1:3, для пеногненератора 1:10-1:50; пульверизатора 1:4.</w:t>
            </w:r>
          </w:p>
          <w:p w:rsidR="00A23298" w:rsidRPr="003104CE" w:rsidRDefault="00A23298" w:rsidP="003104CE">
            <w:pPr>
              <w:shd w:val="clear" w:color="auto" w:fill="FFFFFF"/>
              <w:outlineLvl w:val="0"/>
              <w:rPr>
                <w:rFonts w:ascii="Arial" w:hAnsi="Arial" w:cs="Arial"/>
                <w:b/>
                <w:sz w:val="16"/>
                <w:szCs w:val="16"/>
                <w:shd w:val="clear" w:color="auto" w:fill="FFFFFF"/>
              </w:rPr>
            </w:pPr>
            <w:r w:rsidRPr="00275F64">
              <w:rPr>
                <w:rFonts w:ascii="Arial" w:hAnsi="Arial" w:cs="Arial"/>
                <w:sz w:val="14"/>
                <w:szCs w:val="14"/>
                <w:shd w:val="clear" w:color="auto" w:fill="FFFFFF"/>
              </w:rPr>
              <w:t>Щелочное, pH 13,5 (концентрат)</w:t>
            </w:r>
            <w:r>
              <w:rPr>
                <w:rFonts w:ascii="Arial" w:hAnsi="Arial" w:cs="Arial"/>
                <w:color w:val="000000"/>
                <w:sz w:val="14"/>
                <w:szCs w:val="14"/>
                <w:shd w:val="clear" w:color="auto" w:fill="FFFFFF"/>
              </w:rPr>
              <w:t xml:space="preserve">%                   </w:t>
            </w:r>
            <w:r w:rsidRPr="00275F64">
              <w:rPr>
                <w:rFonts w:ascii="Arial" w:hAnsi="Arial" w:cs="Arial"/>
                <w:color w:val="000000"/>
                <w:sz w:val="14"/>
                <w:szCs w:val="14"/>
                <w:shd w:val="clear" w:color="auto" w:fill="FFFFFF"/>
              </w:rPr>
              <w:t xml:space="preserve">                                                    Поставляется: 20л</w:t>
            </w:r>
          </w:p>
        </w:tc>
        <w:tc>
          <w:tcPr>
            <w:tcW w:w="570" w:type="dxa"/>
            <w:gridSpan w:val="4"/>
          </w:tcPr>
          <w:p w:rsidR="00A23298" w:rsidRPr="00E41383" w:rsidRDefault="00A23298" w:rsidP="00616B3C">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01" w:type="dxa"/>
          </w:tcPr>
          <w:p w:rsidR="00A23298" w:rsidRPr="00E41383" w:rsidRDefault="00A23298" w:rsidP="00616B3C">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704" w:type="dxa"/>
            <w:gridSpan w:val="3"/>
          </w:tcPr>
          <w:p w:rsidR="00A23298" w:rsidRPr="00E41383" w:rsidRDefault="00A23298" w:rsidP="00616B3C">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A23298" w:rsidRPr="00F35B56" w:rsidTr="00A23298">
        <w:trPr>
          <w:trHeight w:val="472"/>
        </w:trPr>
        <w:tc>
          <w:tcPr>
            <w:tcW w:w="1714" w:type="dxa"/>
            <w:gridSpan w:val="3"/>
            <w:vMerge/>
          </w:tcPr>
          <w:p w:rsidR="00A23298" w:rsidRDefault="00A23298" w:rsidP="00275F64">
            <w:pPr>
              <w:spacing w:after="144"/>
              <w:jc w:val="both"/>
              <w:outlineLvl w:val="0"/>
              <w:rPr>
                <w:rFonts w:ascii="Arial" w:hAnsi="Arial" w:cs="Arial"/>
                <w:noProof/>
                <w:color w:val="3A75B8"/>
                <w:kern w:val="36"/>
                <w:sz w:val="16"/>
                <w:szCs w:val="16"/>
              </w:rPr>
            </w:pPr>
          </w:p>
        </w:tc>
        <w:tc>
          <w:tcPr>
            <w:tcW w:w="6525" w:type="dxa"/>
            <w:vMerge/>
          </w:tcPr>
          <w:p w:rsidR="00A23298" w:rsidRPr="00275F64" w:rsidRDefault="00A23298" w:rsidP="00275F64">
            <w:pPr>
              <w:spacing w:after="144"/>
              <w:outlineLvl w:val="0"/>
              <w:rPr>
                <w:rFonts w:ascii="Arial Rounded MT Bold" w:hAnsi="Arial Rounded MT Bold" w:cs="Arial"/>
                <w:noProof/>
                <w:color w:val="CFA231"/>
                <w:sz w:val="28"/>
                <w:szCs w:val="28"/>
                <w:lang w:val="en-US"/>
              </w:rPr>
            </w:pPr>
          </w:p>
        </w:tc>
        <w:tc>
          <w:tcPr>
            <w:tcW w:w="570" w:type="dxa"/>
            <w:gridSpan w:val="4"/>
          </w:tcPr>
          <w:p w:rsidR="00A23298" w:rsidRPr="0051311A" w:rsidRDefault="00A23298" w:rsidP="00616B3C">
            <w:pPr>
              <w:rPr>
                <w:rFonts w:ascii="Arial Rounded MT Bold" w:hAnsi="Arial Rounded MT Bold" w:cs="Arial"/>
                <w:sz w:val="12"/>
                <w:szCs w:val="12"/>
              </w:rPr>
            </w:pPr>
            <w:r w:rsidRPr="0051311A">
              <w:rPr>
                <w:rFonts w:ascii="Arial Rounded MT Bold" w:hAnsi="Arial Rounded MT Bold" w:cs="Arial"/>
                <w:sz w:val="12"/>
                <w:szCs w:val="12"/>
              </w:rPr>
              <w:t xml:space="preserve">20 </w:t>
            </w:r>
            <w:r w:rsidRPr="0051311A">
              <w:rPr>
                <w:rFonts w:ascii="Arial" w:hAnsi="Arial" w:cs="Arial"/>
                <w:sz w:val="12"/>
                <w:szCs w:val="12"/>
              </w:rPr>
              <w:t>л</w:t>
            </w:r>
          </w:p>
        </w:tc>
        <w:tc>
          <w:tcPr>
            <w:tcW w:w="801" w:type="dxa"/>
          </w:tcPr>
          <w:p w:rsidR="00A23298" w:rsidRPr="00E83C2D" w:rsidRDefault="00E83C2D" w:rsidP="00E83C2D">
            <w:pPr>
              <w:jc w:val="center"/>
              <w:rPr>
                <w:rFonts w:ascii="Arial Rounded MT Bold" w:hAnsi="Arial Rounded MT Bold" w:cs="Arial"/>
                <w:sz w:val="12"/>
                <w:szCs w:val="12"/>
              </w:rPr>
            </w:pPr>
            <w:r w:rsidRPr="00E83C2D">
              <w:rPr>
                <w:rFonts w:ascii="Arial Rounded MT Bold" w:hAnsi="Arial Rounded MT Bold" w:cs="Arial"/>
                <w:sz w:val="12"/>
                <w:szCs w:val="12"/>
              </w:rPr>
              <w:t>6.295-069</w:t>
            </w:r>
          </w:p>
        </w:tc>
        <w:tc>
          <w:tcPr>
            <w:tcW w:w="704" w:type="dxa"/>
            <w:gridSpan w:val="3"/>
          </w:tcPr>
          <w:p w:rsidR="00A23298" w:rsidRPr="00966433" w:rsidRDefault="00A23298" w:rsidP="00887C5C">
            <w:pPr>
              <w:ind w:left="360"/>
              <w:jc w:val="right"/>
              <w:rPr>
                <w:rFonts w:ascii="Arial" w:hAnsi="Arial" w:cs="Arial"/>
                <w:b/>
              </w:rPr>
            </w:pPr>
          </w:p>
        </w:tc>
      </w:tr>
      <w:tr w:rsidR="006910B9" w:rsidRPr="00F35B56" w:rsidTr="00371AF9">
        <w:trPr>
          <w:trHeight w:val="472"/>
        </w:trPr>
        <w:tc>
          <w:tcPr>
            <w:tcW w:w="1714" w:type="dxa"/>
            <w:gridSpan w:val="3"/>
            <w:vMerge/>
          </w:tcPr>
          <w:p w:rsidR="006910B9" w:rsidRDefault="006910B9" w:rsidP="00275F64">
            <w:pPr>
              <w:spacing w:after="144"/>
              <w:jc w:val="both"/>
              <w:outlineLvl w:val="0"/>
              <w:rPr>
                <w:rFonts w:ascii="Arial" w:hAnsi="Arial" w:cs="Arial"/>
                <w:noProof/>
                <w:color w:val="3A75B8"/>
                <w:kern w:val="36"/>
                <w:sz w:val="16"/>
                <w:szCs w:val="16"/>
              </w:rPr>
            </w:pPr>
          </w:p>
        </w:tc>
        <w:tc>
          <w:tcPr>
            <w:tcW w:w="6525" w:type="dxa"/>
            <w:vMerge/>
          </w:tcPr>
          <w:p w:rsidR="006910B9" w:rsidRPr="00E83C2D" w:rsidRDefault="006910B9" w:rsidP="00275F64">
            <w:pPr>
              <w:spacing w:after="144"/>
              <w:outlineLvl w:val="0"/>
              <w:rPr>
                <w:rFonts w:ascii="Arial Rounded MT Bold" w:hAnsi="Arial Rounded MT Bold" w:cs="Arial"/>
                <w:noProof/>
                <w:color w:val="CFA231"/>
                <w:sz w:val="28"/>
                <w:szCs w:val="28"/>
              </w:rPr>
            </w:pPr>
          </w:p>
        </w:tc>
        <w:tc>
          <w:tcPr>
            <w:tcW w:w="2075" w:type="dxa"/>
            <w:gridSpan w:val="8"/>
          </w:tcPr>
          <w:p w:rsidR="006910B9" w:rsidRPr="00966433" w:rsidRDefault="00130606" w:rsidP="00130606">
            <w:pPr>
              <w:jc w:val="center"/>
              <w:rPr>
                <w:rFonts w:ascii="Arial" w:hAnsi="Arial" w:cs="Arial"/>
                <w:b/>
              </w:rPr>
            </w:pPr>
            <w:r>
              <w:rPr>
                <w:rFonts w:ascii="Arial" w:hAnsi="Arial" w:cs="Arial"/>
                <w:b/>
                <w:noProof/>
              </w:rPr>
              <w:drawing>
                <wp:inline distT="0" distB="0" distL="0" distR="0">
                  <wp:extent cx="1048385" cy="353695"/>
                  <wp:effectExtent l="0" t="0" r="0" b="8255"/>
                  <wp:docPr id="11268" name="Рисунок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8385" cy="353695"/>
                          </a:xfrm>
                          <a:prstGeom prst="rect">
                            <a:avLst/>
                          </a:prstGeom>
                          <a:noFill/>
                        </pic:spPr>
                      </pic:pic>
                    </a:graphicData>
                  </a:graphic>
                </wp:inline>
              </w:drawing>
            </w:r>
          </w:p>
        </w:tc>
      </w:tr>
      <w:tr w:rsidR="00A23298" w:rsidRPr="00F35B56" w:rsidTr="00A23298">
        <w:trPr>
          <w:trHeight w:val="427"/>
        </w:trPr>
        <w:tc>
          <w:tcPr>
            <w:tcW w:w="1714" w:type="dxa"/>
            <w:gridSpan w:val="3"/>
            <w:vMerge w:val="restart"/>
          </w:tcPr>
          <w:p w:rsidR="00A23298" w:rsidRPr="00966433" w:rsidRDefault="00A23298" w:rsidP="00275F64">
            <w:pPr>
              <w:rPr>
                <w:rFonts w:ascii="Arial" w:hAnsi="Arial" w:cs="Arial"/>
                <w:b/>
              </w:rPr>
            </w:pPr>
            <w:r>
              <w:rPr>
                <w:rFonts w:ascii="Arial" w:hAnsi="Arial" w:cs="Arial"/>
                <w:b/>
                <w:noProof/>
              </w:rPr>
              <w:drawing>
                <wp:inline distT="0" distB="0" distL="0" distR="0">
                  <wp:extent cx="850391" cy="907085"/>
                  <wp:effectExtent l="0" t="0" r="6985" b="7620"/>
                  <wp:docPr id="16411" name="Рисунок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60" r="8264" b="3685"/>
                          <a:stretch/>
                        </pic:blipFill>
                        <pic:spPr bwMode="auto">
                          <a:xfrm>
                            <a:off x="0" y="0"/>
                            <a:ext cx="850391" cy="907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525" w:type="dxa"/>
            <w:vMerge w:val="restart"/>
          </w:tcPr>
          <w:p w:rsidR="00A23298" w:rsidRPr="00EC1C32" w:rsidRDefault="00A23298" w:rsidP="00275F64">
            <w:pPr>
              <w:spacing w:after="144"/>
              <w:outlineLvl w:val="0"/>
              <w:rPr>
                <w:rFonts w:ascii="Arial" w:hAnsi="Arial" w:cs="Arial"/>
                <w:noProof/>
                <w:color w:val="808080" w:themeColor="background1" w:themeShade="80"/>
                <w:sz w:val="16"/>
                <w:szCs w:val="16"/>
              </w:rPr>
            </w:pPr>
            <w:r w:rsidRPr="00EC1C32">
              <w:rPr>
                <w:rFonts w:ascii="Arial Rounded MT Bold" w:hAnsi="Arial Rounded MT Bold" w:cs="Arial"/>
                <w:noProof/>
                <w:color w:val="808080" w:themeColor="background1" w:themeShade="80"/>
                <w:sz w:val="28"/>
                <w:szCs w:val="28"/>
                <w:lang w:val="en-US"/>
              </w:rPr>
              <w:t>RM</w:t>
            </w:r>
            <w:r w:rsidRPr="00EC1C32">
              <w:rPr>
                <w:rFonts w:ascii="Arial Rounded MT Bold" w:hAnsi="Arial Rounded MT Bold" w:cs="Arial"/>
                <w:noProof/>
                <w:color w:val="808080" w:themeColor="background1" w:themeShade="80"/>
                <w:sz w:val="28"/>
                <w:szCs w:val="28"/>
              </w:rPr>
              <w:t xml:space="preserve"> 811 </w:t>
            </w:r>
            <w:r w:rsidRPr="00EC1C32">
              <w:rPr>
                <w:rFonts w:ascii="Arial Rounded MT Bold" w:hAnsi="Arial Rounded MT Bold" w:cs="Arial"/>
                <w:noProof/>
                <w:color w:val="808080" w:themeColor="background1" w:themeShade="80"/>
                <w:sz w:val="28"/>
                <w:szCs w:val="28"/>
                <w:lang w:val="en-US"/>
              </w:rPr>
              <w:t>ASF</w:t>
            </w:r>
            <w:r>
              <w:rPr>
                <w:rFonts w:ascii="Arial" w:hAnsi="Arial" w:cs="Arial"/>
                <w:b/>
                <w:bCs/>
                <w:iCs/>
                <w:noProof/>
                <w:sz w:val="14"/>
                <w:szCs w:val="14"/>
              </w:rPr>
              <w:t>Для портальных моечных установок</w:t>
            </w:r>
          </w:p>
          <w:p w:rsidR="00A23298" w:rsidRDefault="00A23298" w:rsidP="00275F64">
            <w:pPr>
              <w:shd w:val="clear" w:color="auto" w:fill="FFFFFF"/>
              <w:outlineLvl w:val="0"/>
              <w:rPr>
                <w:rFonts w:ascii="Arial" w:hAnsi="Arial" w:cs="Arial"/>
                <w:sz w:val="14"/>
                <w:szCs w:val="14"/>
                <w:shd w:val="clear" w:color="auto" w:fill="FFFFFF"/>
              </w:rPr>
            </w:pPr>
            <w:r w:rsidRPr="00275F64">
              <w:rPr>
                <w:rFonts w:ascii="Arial" w:hAnsi="Arial" w:cs="Arial"/>
                <w:sz w:val="14"/>
                <w:szCs w:val="14"/>
                <w:shd w:val="clear" w:color="auto" w:fill="FFFFFF"/>
              </w:rPr>
              <w:t>Активный шампунь для автоматизированной щеточной мойки, совместимый с восковыми покрытиями.</w:t>
            </w:r>
          </w:p>
          <w:p w:rsidR="00A23298" w:rsidRDefault="00A23298" w:rsidP="00275F64">
            <w:pPr>
              <w:shd w:val="clear" w:color="auto" w:fill="FFFFFF"/>
              <w:outlineLvl w:val="0"/>
              <w:rPr>
                <w:rFonts w:ascii="Arial" w:hAnsi="Arial" w:cs="Arial"/>
                <w:sz w:val="14"/>
                <w:szCs w:val="14"/>
                <w:shd w:val="clear" w:color="auto" w:fill="FFFFFF"/>
              </w:rPr>
            </w:pPr>
            <w:r w:rsidRPr="00275F64">
              <w:rPr>
                <w:rFonts w:ascii="Arial" w:hAnsi="Arial" w:cs="Arial"/>
                <w:sz w:val="14"/>
                <w:szCs w:val="14"/>
                <w:shd w:val="clear" w:color="auto" w:fill="FFFFFF"/>
              </w:rPr>
              <w:t xml:space="preserve"> Специальная формула, поддерживающая скольжение щеток, оберегает поверхности автомобиля.Слабощелочное, pH 8,7 (концентрат)</w:t>
            </w:r>
            <w:r>
              <w:rPr>
                <w:rFonts w:ascii="Arial" w:hAnsi="Arial" w:cs="Arial"/>
                <w:sz w:val="14"/>
                <w:szCs w:val="14"/>
                <w:shd w:val="clear" w:color="auto" w:fill="FFFFFF"/>
              </w:rPr>
              <w:t>.</w:t>
            </w:r>
          </w:p>
          <w:p w:rsidR="00A23298" w:rsidRDefault="00A23298" w:rsidP="00275F64">
            <w:pPr>
              <w:shd w:val="clear" w:color="auto" w:fill="FFFFFF"/>
              <w:outlineLvl w:val="0"/>
              <w:rPr>
                <w:rFonts w:ascii="Arial" w:hAnsi="Arial" w:cs="Arial"/>
                <w:sz w:val="14"/>
                <w:szCs w:val="14"/>
                <w:shd w:val="clear" w:color="auto" w:fill="FFFFFF"/>
              </w:rPr>
            </w:pPr>
            <w:r>
              <w:rPr>
                <w:rFonts w:ascii="Arial" w:hAnsi="Arial" w:cs="Arial"/>
                <w:sz w:val="14"/>
                <w:szCs w:val="14"/>
                <w:shd w:val="clear" w:color="auto" w:fill="FFFFFF"/>
              </w:rPr>
              <w:t xml:space="preserve">Дозировка: 0,2%                                                                                                     </w:t>
            </w:r>
            <w:r w:rsidRPr="00275F64">
              <w:rPr>
                <w:rFonts w:ascii="Arial" w:hAnsi="Arial" w:cs="Arial"/>
                <w:color w:val="000000"/>
                <w:sz w:val="14"/>
                <w:szCs w:val="14"/>
                <w:shd w:val="clear" w:color="auto" w:fill="FFFFFF"/>
              </w:rPr>
              <w:t>Поставляется: 20л</w:t>
            </w:r>
          </w:p>
          <w:p w:rsidR="00A23298" w:rsidRPr="003104CE" w:rsidRDefault="00A23298" w:rsidP="003104CE">
            <w:pPr>
              <w:rPr>
                <w:rFonts w:ascii="Arial" w:hAnsi="Arial" w:cs="Arial"/>
                <w:sz w:val="14"/>
                <w:szCs w:val="14"/>
              </w:rPr>
            </w:pPr>
          </w:p>
        </w:tc>
        <w:tc>
          <w:tcPr>
            <w:tcW w:w="570" w:type="dxa"/>
            <w:gridSpan w:val="4"/>
          </w:tcPr>
          <w:p w:rsidR="00A23298" w:rsidRPr="00E41383" w:rsidRDefault="00A23298" w:rsidP="00616B3C">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01" w:type="dxa"/>
          </w:tcPr>
          <w:p w:rsidR="00A23298" w:rsidRPr="00E41383" w:rsidRDefault="00A23298" w:rsidP="00616B3C">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704" w:type="dxa"/>
            <w:gridSpan w:val="3"/>
          </w:tcPr>
          <w:p w:rsidR="00A23298" w:rsidRPr="00E41383" w:rsidRDefault="00A23298" w:rsidP="00616B3C">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A23298" w:rsidRPr="00F35B56" w:rsidTr="00A23298">
        <w:trPr>
          <w:trHeight w:val="426"/>
        </w:trPr>
        <w:tc>
          <w:tcPr>
            <w:tcW w:w="1714" w:type="dxa"/>
            <w:gridSpan w:val="3"/>
            <w:vMerge/>
          </w:tcPr>
          <w:p w:rsidR="00A23298" w:rsidRDefault="00A23298" w:rsidP="00275F64">
            <w:pPr>
              <w:rPr>
                <w:rFonts w:ascii="Arial" w:hAnsi="Arial" w:cs="Arial"/>
                <w:b/>
                <w:noProof/>
              </w:rPr>
            </w:pPr>
          </w:p>
        </w:tc>
        <w:tc>
          <w:tcPr>
            <w:tcW w:w="6525" w:type="dxa"/>
            <w:vMerge/>
          </w:tcPr>
          <w:p w:rsidR="00A23298" w:rsidRPr="00EC1C32" w:rsidRDefault="00A23298" w:rsidP="00275F64">
            <w:pPr>
              <w:spacing w:after="144"/>
              <w:outlineLvl w:val="0"/>
              <w:rPr>
                <w:rFonts w:ascii="Arial Rounded MT Bold" w:hAnsi="Arial Rounded MT Bold" w:cs="Arial"/>
                <w:noProof/>
                <w:color w:val="808080" w:themeColor="background1" w:themeShade="80"/>
                <w:sz w:val="28"/>
                <w:szCs w:val="28"/>
                <w:lang w:val="en-US"/>
              </w:rPr>
            </w:pPr>
          </w:p>
        </w:tc>
        <w:tc>
          <w:tcPr>
            <w:tcW w:w="570" w:type="dxa"/>
            <w:gridSpan w:val="4"/>
          </w:tcPr>
          <w:p w:rsidR="00A23298" w:rsidRPr="0051311A" w:rsidRDefault="00A23298" w:rsidP="00616B3C">
            <w:pPr>
              <w:rPr>
                <w:rFonts w:ascii="Arial Rounded MT Bold" w:hAnsi="Arial Rounded MT Bold" w:cs="Arial"/>
                <w:sz w:val="12"/>
                <w:szCs w:val="12"/>
              </w:rPr>
            </w:pPr>
            <w:r w:rsidRPr="0051311A">
              <w:rPr>
                <w:rFonts w:ascii="Arial Rounded MT Bold" w:hAnsi="Arial Rounded MT Bold" w:cs="Arial"/>
                <w:sz w:val="12"/>
                <w:szCs w:val="12"/>
              </w:rPr>
              <w:t xml:space="preserve">20 </w:t>
            </w:r>
            <w:r w:rsidRPr="0051311A">
              <w:rPr>
                <w:rFonts w:ascii="Arial" w:hAnsi="Arial" w:cs="Arial"/>
                <w:sz w:val="12"/>
                <w:szCs w:val="12"/>
              </w:rPr>
              <w:t>л</w:t>
            </w:r>
          </w:p>
        </w:tc>
        <w:tc>
          <w:tcPr>
            <w:tcW w:w="801" w:type="dxa"/>
          </w:tcPr>
          <w:p w:rsidR="00A23298" w:rsidRPr="00E83C2D" w:rsidRDefault="00E83C2D" w:rsidP="00E83C2D">
            <w:pPr>
              <w:jc w:val="center"/>
              <w:rPr>
                <w:rFonts w:ascii="Arial Rounded MT Bold" w:hAnsi="Arial Rounded MT Bold" w:cs="Arial"/>
                <w:sz w:val="12"/>
                <w:szCs w:val="12"/>
              </w:rPr>
            </w:pPr>
            <w:r w:rsidRPr="00E83C2D">
              <w:rPr>
                <w:rFonts w:ascii="Arial Rounded MT Bold" w:hAnsi="Arial Rounded MT Bold" w:cs="Arial"/>
                <w:sz w:val="12"/>
                <w:szCs w:val="12"/>
              </w:rPr>
              <w:t>6.295-439</w:t>
            </w:r>
          </w:p>
        </w:tc>
        <w:tc>
          <w:tcPr>
            <w:tcW w:w="704" w:type="dxa"/>
            <w:gridSpan w:val="3"/>
          </w:tcPr>
          <w:p w:rsidR="00A23298" w:rsidRPr="00966433" w:rsidRDefault="00A23298" w:rsidP="00887C5C">
            <w:pPr>
              <w:ind w:left="360"/>
              <w:jc w:val="right"/>
              <w:rPr>
                <w:rFonts w:ascii="Arial" w:hAnsi="Arial" w:cs="Arial"/>
                <w:b/>
              </w:rPr>
            </w:pPr>
          </w:p>
        </w:tc>
      </w:tr>
      <w:tr w:rsidR="006910B9" w:rsidRPr="00F35B56" w:rsidTr="00D06B73">
        <w:trPr>
          <w:trHeight w:val="426"/>
        </w:trPr>
        <w:tc>
          <w:tcPr>
            <w:tcW w:w="1714" w:type="dxa"/>
            <w:gridSpan w:val="3"/>
            <w:vMerge/>
          </w:tcPr>
          <w:p w:rsidR="006910B9" w:rsidRDefault="006910B9" w:rsidP="00275F64">
            <w:pPr>
              <w:rPr>
                <w:rFonts w:ascii="Arial" w:hAnsi="Arial" w:cs="Arial"/>
                <w:b/>
                <w:noProof/>
              </w:rPr>
            </w:pPr>
          </w:p>
        </w:tc>
        <w:tc>
          <w:tcPr>
            <w:tcW w:w="6525" w:type="dxa"/>
            <w:vMerge/>
          </w:tcPr>
          <w:p w:rsidR="006910B9" w:rsidRPr="00E83C2D" w:rsidRDefault="006910B9" w:rsidP="00275F64">
            <w:pPr>
              <w:spacing w:after="144"/>
              <w:outlineLvl w:val="0"/>
              <w:rPr>
                <w:rFonts w:ascii="Arial Rounded MT Bold" w:hAnsi="Arial Rounded MT Bold" w:cs="Arial"/>
                <w:noProof/>
                <w:color w:val="808080" w:themeColor="background1" w:themeShade="80"/>
                <w:sz w:val="28"/>
                <w:szCs w:val="28"/>
              </w:rPr>
            </w:pPr>
          </w:p>
        </w:tc>
        <w:tc>
          <w:tcPr>
            <w:tcW w:w="2075" w:type="dxa"/>
            <w:gridSpan w:val="8"/>
          </w:tcPr>
          <w:p w:rsidR="006910B9" w:rsidRPr="00966433" w:rsidRDefault="00130606" w:rsidP="00130606">
            <w:pPr>
              <w:jc w:val="center"/>
              <w:rPr>
                <w:rFonts w:ascii="Arial" w:hAnsi="Arial" w:cs="Arial"/>
                <w:b/>
              </w:rPr>
            </w:pPr>
            <w:r>
              <w:rPr>
                <w:rFonts w:ascii="Arial" w:hAnsi="Arial" w:cs="Arial"/>
                <w:b/>
                <w:noProof/>
              </w:rPr>
              <w:drawing>
                <wp:inline distT="0" distB="0" distL="0" distR="0">
                  <wp:extent cx="1048385" cy="353695"/>
                  <wp:effectExtent l="0" t="0" r="0" b="8255"/>
                  <wp:docPr id="11270" name="Рисунок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8385" cy="353695"/>
                          </a:xfrm>
                          <a:prstGeom prst="rect">
                            <a:avLst/>
                          </a:prstGeom>
                          <a:noFill/>
                        </pic:spPr>
                      </pic:pic>
                    </a:graphicData>
                  </a:graphic>
                </wp:inline>
              </w:drawing>
            </w:r>
          </w:p>
        </w:tc>
      </w:tr>
      <w:tr w:rsidR="00A23298" w:rsidRPr="00F35B56" w:rsidTr="00F22810">
        <w:trPr>
          <w:trHeight w:val="506"/>
        </w:trPr>
        <w:tc>
          <w:tcPr>
            <w:tcW w:w="10314" w:type="dxa"/>
            <w:gridSpan w:val="12"/>
          </w:tcPr>
          <w:p w:rsidR="00A23298" w:rsidRPr="00966433" w:rsidRDefault="00A23298" w:rsidP="0031025E">
            <w:pPr>
              <w:ind w:left="360"/>
              <w:jc w:val="right"/>
              <w:rPr>
                <w:rFonts w:ascii="Arial" w:hAnsi="Arial" w:cs="Arial"/>
                <w:b/>
              </w:rPr>
            </w:pPr>
            <w:r w:rsidRPr="00966433">
              <w:rPr>
                <w:rFonts w:ascii="Arial" w:hAnsi="Arial" w:cs="Arial"/>
                <w:b/>
              </w:rPr>
              <w:t>Химия для автомоек</w:t>
            </w:r>
          </w:p>
          <w:p w:rsidR="00A23298" w:rsidRPr="00966433" w:rsidRDefault="00A23298" w:rsidP="0031025E">
            <w:pPr>
              <w:ind w:left="360"/>
              <w:jc w:val="right"/>
              <w:rPr>
                <w:rFonts w:ascii="Arial" w:hAnsi="Arial" w:cs="Arial"/>
                <w:b/>
              </w:rPr>
            </w:pPr>
            <w:r w:rsidRPr="00966433">
              <w:rPr>
                <w:rFonts w:ascii="Arial" w:hAnsi="Arial" w:cs="Arial"/>
                <w:b/>
                <w:color w:val="000000"/>
                <w:kern w:val="36"/>
              </w:rPr>
              <w:t>Воск</w:t>
            </w:r>
          </w:p>
        </w:tc>
      </w:tr>
      <w:tr w:rsidR="00A23298" w:rsidRPr="00F35B56" w:rsidTr="00A23298">
        <w:trPr>
          <w:trHeight w:val="926"/>
        </w:trPr>
        <w:tc>
          <w:tcPr>
            <w:tcW w:w="1661" w:type="dxa"/>
            <w:gridSpan w:val="2"/>
            <w:vMerge w:val="restart"/>
          </w:tcPr>
          <w:p w:rsidR="00A23298" w:rsidRPr="00F35B56" w:rsidRDefault="00A23298" w:rsidP="00BE4912">
            <w:pPr>
              <w:spacing w:after="144"/>
              <w:jc w:val="center"/>
              <w:outlineLvl w:val="0"/>
              <w:rPr>
                <w:noProof/>
                <w:sz w:val="20"/>
                <w:szCs w:val="20"/>
              </w:rPr>
            </w:pPr>
            <w:r>
              <w:rPr>
                <w:noProof/>
                <w:sz w:val="20"/>
                <w:szCs w:val="20"/>
              </w:rPr>
              <w:drawing>
                <wp:inline distT="0" distB="0" distL="0" distR="0">
                  <wp:extent cx="786843" cy="1046074"/>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8021" cy="1047641"/>
                          </a:xfrm>
                          <a:prstGeom prst="rect">
                            <a:avLst/>
                          </a:prstGeom>
                          <a:noFill/>
                          <a:ln>
                            <a:noFill/>
                          </a:ln>
                        </pic:spPr>
                      </pic:pic>
                    </a:graphicData>
                  </a:graphic>
                </wp:inline>
              </w:drawing>
            </w:r>
          </w:p>
        </w:tc>
        <w:tc>
          <w:tcPr>
            <w:tcW w:w="6643" w:type="dxa"/>
            <w:gridSpan w:val="4"/>
            <w:vMerge w:val="restart"/>
          </w:tcPr>
          <w:p w:rsidR="00A23298" w:rsidRPr="00AF1E43" w:rsidRDefault="00A23298" w:rsidP="003104CE">
            <w:pPr>
              <w:rPr>
                <w:rFonts w:ascii="Arial" w:hAnsi="Arial" w:cs="Arial"/>
                <w:sz w:val="16"/>
                <w:szCs w:val="16"/>
              </w:rPr>
            </w:pPr>
            <w:r w:rsidRPr="00DD01D7">
              <w:rPr>
                <w:rFonts w:ascii="Arial Rounded MT Bold" w:hAnsi="Arial Rounded MT Bold" w:cs="Arial"/>
                <w:noProof/>
                <w:color w:val="EE7EC1"/>
                <w:sz w:val="28"/>
                <w:szCs w:val="28"/>
                <w:lang w:val="en-US"/>
              </w:rPr>
              <w:t>CARWAXC</w:t>
            </w:r>
            <w:r>
              <w:rPr>
                <w:rFonts w:ascii="Arial" w:hAnsi="Arial" w:cs="Arial"/>
                <w:b/>
                <w:bCs/>
                <w:iCs/>
                <w:noProof/>
                <w:sz w:val="14"/>
                <w:szCs w:val="14"/>
              </w:rPr>
              <w:t>Новейшие нанотехнологии в автомоечном бизнесе.</w:t>
            </w:r>
            <w:r>
              <w:rPr>
                <w:rFonts w:ascii="Arial" w:hAnsi="Arial" w:cs="Arial"/>
                <w:noProof/>
                <w:color w:val="B2B53D"/>
                <w:sz w:val="16"/>
                <w:szCs w:val="16"/>
              </w:rPr>
              <w:t>.</w:t>
            </w:r>
          </w:p>
          <w:p w:rsidR="00A23298" w:rsidRPr="00B5543A" w:rsidRDefault="00A23298" w:rsidP="002E48E7">
            <w:pPr>
              <w:ind w:left="360"/>
              <w:rPr>
                <w:rFonts w:ascii="Arial" w:hAnsi="Arial" w:cs="Arial"/>
                <w:bCs/>
                <w:sz w:val="14"/>
                <w:szCs w:val="14"/>
              </w:rPr>
            </w:pPr>
          </w:p>
          <w:p w:rsidR="00A23298" w:rsidRPr="00BE4912" w:rsidRDefault="00A23298" w:rsidP="003104CE">
            <w:pPr>
              <w:rPr>
                <w:rFonts w:ascii="Arial" w:hAnsi="Arial" w:cs="Arial"/>
                <w:bCs/>
                <w:sz w:val="14"/>
                <w:szCs w:val="14"/>
              </w:rPr>
            </w:pPr>
            <w:r w:rsidRPr="00BE4912">
              <w:rPr>
                <w:rFonts w:ascii="Arial" w:hAnsi="Arial" w:cs="Arial"/>
                <w:bCs/>
                <w:sz w:val="14"/>
                <w:szCs w:val="14"/>
              </w:rPr>
              <w:t>Предназначено для обработки резиновых, лакокрасочных и металлических поверхностей с целью защиты от воздействия внешних загрязнений и сохранения эстетического вида.</w:t>
            </w:r>
          </w:p>
          <w:p w:rsidR="00A23298" w:rsidRPr="00BE4912" w:rsidRDefault="00A23298" w:rsidP="003104CE">
            <w:pPr>
              <w:rPr>
                <w:rFonts w:ascii="Arial" w:hAnsi="Arial" w:cs="Arial"/>
                <w:bCs/>
                <w:sz w:val="14"/>
                <w:szCs w:val="14"/>
              </w:rPr>
            </w:pPr>
            <w:r w:rsidRPr="00BE4912">
              <w:rPr>
                <w:rFonts w:ascii="Arial" w:hAnsi="Arial" w:cs="Arial"/>
                <w:bCs/>
                <w:sz w:val="14"/>
                <w:szCs w:val="14"/>
              </w:rPr>
              <w:t xml:space="preserve">ReinCarWax C  -  представляет собой модифицированный высококонцентрированный аналог средства  ReinCarWax. Средством необходимо обрабатывать поверхности  после каждой мойки для придания  им грязе- водоотталкивающих  свойств, и  улучшения эстетического вида. После обработки образуется  на поверхности мономолекуляный (нано) слой из термостабильного кремнийорганического полимера, который  защищает поверхности до трех моек от агрессивных воздействий.   Нанести  средство  при помощи  пенокомплекта или при помощи распылителя, только на полностью очищенную поверхность. Для чего рекомендуется перед нанесением использовать специальный шампунь  </w:t>
            </w:r>
            <w:r>
              <w:rPr>
                <w:rFonts w:ascii="Arial" w:hAnsi="Arial" w:cs="Arial"/>
                <w:bCs/>
                <w:sz w:val="14"/>
                <w:szCs w:val="14"/>
                <w:lang w:val="en-US"/>
              </w:rPr>
              <w:t>REINCARWASHNANO</w:t>
            </w:r>
            <w:r>
              <w:rPr>
                <w:rFonts w:ascii="Arial" w:hAnsi="Arial" w:cs="Arial"/>
                <w:bCs/>
                <w:sz w:val="14"/>
                <w:szCs w:val="14"/>
              </w:rPr>
              <w:t>.</w:t>
            </w:r>
          </w:p>
          <w:p w:rsidR="00A23298" w:rsidRPr="00BE4912" w:rsidRDefault="00A23298" w:rsidP="003104CE">
            <w:pPr>
              <w:rPr>
                <w:rFonts w:ascii="Arial" w:hAnsi="Arial" w:cs="Arial"/>
                <w:bCs/>
                <w:sz w:val="14"/>
                <w:szCs w:val="14"/>
              </w:rPr>
            </w:pPr>
            <w:r w:rsidRPr="00BE4912">
              <w:rPr>
                <w:rFonts w:ascii="Arial" w:hAnsi="Arial" w:cs="Arial"/>
                <w:bCs/>
                <w:sz w:val="14"/>
                <w:szCs w:val="14"/>
              </w:rPr>
              <w:t>Для обеспечения грязе-водооталкивающих  свойств пластиковых и лакокрасочных покрытий разбавить средство водой: в соотношении 1:25 для пенокомплекта</w:t>
            </w:r>
            <w:r>
              <w:rPr>
                <w:rFonts w:ascii="Arial" w:hAnsi="Arial" w:cs="Arial"/>
                <w:bCs/>
                <w:sz w:val="14"/>
                <w:szCs w:val="14"/>
              </w:rPr>
              <w:t xml:space="preserve">, </w:t>
            </w:r>
            <w:r w:rsidRPr="00BE4912">
              <w:rPr>
                <w:rFonts w:ascii="Arial" w:hAnsi="Arial" w:cs="Arial"/>
                <w:bCs/>
                <w:sz w:val="14"/>
                <w:szCs w:val="14"/>
              </w:rPr>
              <w:t xml:space="preserve">в соотношении 1:400 для распылителя.Для обработки изделий из резины разбавить препарат водой 1:8. </w:t>
            </w:r>
          </w:p>
          <w:p w:rsidR="00A23298" w:rsidRPr="00BE4912" w:rsidRDefault="00A23298" w:rsidP="003104CE">
            <w:pPr>
              <w:rPr>
                <w:rFonts w:ascii="Arial" w:hAnsi="Arial" w:cs="Arial"/>
                <w:sz w:val="16"/>
                <w:szCs w:val="16"/>
              </w:rPr>
            </w:pPr>
            <w:r w:rsidRPr="00BE4912">
              <w:rPr>
                <w:rFonts w:ascii="Arial" w:hAnsi="Arial" w:cs="Arial"/>
                <w:bCs/>
                <w:sz w:val="14"/>
                <w:szCs w:val="14"/>
              </w:rPr>
              <w:t>Приготовленный раствор препарата нанести  на только что очищенную сухую или влажную поверхность в виде раствора или пены. Остатки пены смыть водой либо протереть насухо сорбирующим влагу материалом (искусственная замша).</w:t>
            </w:r>
            <w:r w:rsidRPr="00153AE8">
              <w:rPr>
                <w:rFonts w:ascii="Arial" w:hAnsi="Arial" w:cs="Arial"/>
                <w:sz w:val="16"/>
                <w:szCs w:val="16"/>
              </w:rPr>
              <w:t>Поставляется: 1л/5л</w:t>
            </w:r>
          </w:p>
        </w:tc>
        <w:tc>
          <w:tcPr>
            <w:tcW w:w="482" w:type="dxa"/>
          </w:tcPr>
          <w:p w:rsidR="00A23298" w:rsidRPr="0051311A" w:rsidRDefault="00A23298" w:rsidP="001923E6">
            <w:pPr>
              <w:outlineLvl w:val="0"/>
              <w:rPr>
                <w:rFonts w:ascii="Arial Rounded MT Bold" w:hAnsi="Arial Rounded MT Bold" w:cs="Arial"/>
                <w:noProof/>
                <w:sz w:val="12"/>
                <w:szCs w:val="12"/>
              </w:rPr>
            </w:pPr>
            <w:r w:rsidRPr="0051311A">
              <w:rPr>
                <w:rFonts w:ascii="Arial" w:hAnsi="Arial" w:cs="Arial"/>
                <w:noProof/>
                <w:sz w:val="12"/>
                <w:szCs w:val="12"/>
              </w:rPr>
              <w:t>Емк</w:t>
            </w:r>
            <w:r w:rsidRPr="0051311A">
              <w:rPr>
                <w:rFonts w:ascii="Arial Rounded MT Bold" w:hAnsi="Arial Rounded MT Bold" w:cs="Arial"/>
                <w:noProof/>
                <w:sz w:val="12"/>
                <w:szCs w:val="12"/>
              </w:rPr>
              <w:t>.</w:t>
            </w:r>
          </w:p>
        </w:tc>
        <w:tc>
          <w:tcPr>
            <w:tcW w:w="840" w:type="dxa"/>
            <w:gridSpan w:val="3"/>
          </w:tcPr>
          <w:p w:rsidR="00A23298" w:rsidRPr="0051311A" w:rsidRDefault="00A23298" w:rsidP="001923E6">
            <w:pPr>
              <w:ind w:left="34"/>
              <w:jc w:val="center"/>
              <w:outlineLvl w:val="0"/>
              <w:rPr>
                <w:rFonts w:ascii="Arial Rounded MT Bold" w:hAnsi="Arial Rounded MT Bold" w:cs="Arial"/>
                <w:noProof/>
                <w:sz w:val="12"/>
                <w:szCs w:val="12"/>
              </w:rPr>
            </w:pPr>
            <w:r w:rsidRPr="0051311A">
              <w:rPr>
                <w:rFonts w:ascii="Arial" w:hAnsi="Arial" w:cs="Arial"/>
                <w:noProof/>
                <w:sz w:val="12"/>
                <w:szCs w:val="12"/>
              </w:rPr>
              <w:t>Арт</w:t>
            </w:r>
            <w:r w:rsidRPr="0051311A">
              <w:rPr>
                <w:rFonts w:ascii="Arial Rounded MT Bold" w:hAnsi="Arial Rounded MT Bold" w:cs="Arial"/>
                <w:noProof/>
                <w:sz w:val="12"/>
                <w:szCs w:val="12"/>
              </w:rPr>
              <w:t>.</w:t>
            </w:r>
          </w:p>
        </w:tc>
        <w:tc>
          <w:tcPr>
            <w:tcW w:w="688" w:type="dxa"/>
            <w:gridSpan w:val="2"/>
          </w:tcPr>
          <w:p w:rsidR="00A23298" w:rsidRPr="0051311A" w:rsidRDefault="00A23298" w:rsidP="001923E6">
            <w:pPr>
              <w:outlineLvl w:val="0"/>
              <w:rPr>
                <w:rFonts w:ascii="Arial Rounded MT Bold" w:hAnsi="Arial Rounded MT Bold" w:cs="Arial"/>
                <w:noProof/>
                <w:sz w:val="12"/>
                <w:szCs w:val="12"/>
              </w:rPr>
            </w:pPr>
            <w:r w:rsidRPr="0051311A">
              <w:rPr>
                <w:rFonts w:ascii="Arial" w:hAnsi="Arial" w:cs="Arial"/>
                <w:noProof/>
                <w:sz w:val="12"/>
                <w:szCs w:val="12"/>
              </w:rPr>
              <w:t>Цена</w:t>
            </w:r>
            <w:r w:rsidRPr="0051311A">
              <w:rPr>
                <w:rFonts w:ascii="Arial Rounded MT Bold" w:hAnsi="Arial Rounded MT Bold" w:cs="Arial"/>
                <w:noProof/>
                <w:sz w:val="12"/>
                <w:szCs w:val="12"/>
              </w:rPr>
              <w:t xml:space="preserve">, </w:t>
            </w:r>
            <w:r w:rsidRPr="0051311A">
              <w:rPr>
                <w:rFonts w:ascii="Arial" w:hAnsi="Arial" w:cs="Arial"/>
                <w:noProof/>
                <w:sz w:val="12"/>
                <w:szCs w:val="12"/>
              </w:rPr>
              <w:t>р</w:t>
            </w:r>
          </w:p>
        </w:tc>
      </w:tr>
      <w:tr w:rsidR="00A23298" w:rsidRPr="00F35B56" w:rsidTr="00A23298">
        <w:trPr>
          <w:trHeight w:val="925"/>
        </w:trPr>
        <w:tc>
          <w:tcPr>
            <w:tcW w:w="1661" w:type="dxa"/>
            <w:gridSpan w:val="2"/>
            <w:vMerge/>
          </w:tcPr>
          <w:p w:rsidR="00A23298" w:rsidRDefault="00A23298" w:rsidP="00BE4912">
            <w:pPr>
              <w:spacing w:after="144"/>
              <w:jc w:val="center"/>
              <w:outlineLvl w:val="0"/>
              <w:rPr>
                <w:noProof/>
                <w:sz w:val="20"/>
                <w:szCs w:val="20"/>
              </w:rPr>
            </w:pPr>
          </w:p>
        </w:tc>
        <w:tc>
          <w:tcPr>
            <w:tcW w:w="6643" w:type="dxa"/>
            <w:gridSpan w:val="4"/>
            <w:vMerge/>
          </w:tcPr>
          <w:p w:rsidR="00A23298" w:rsidRPr="00DD01D7" w:rsidRDefault="00A23298" w:rsidP="00333C66">
            <w:pPr>
              <w:ind w:left="360"/>
              <w:rPr>
                <w:rFonts w:ascii="Arial Rounded MT Bold" w:hAnsi="Arial Rounded MT Bold" w:cs="Arial"/>
                <w:noProof/>
                <w:color w:val="EE7EC1"/>
                <w:sz w:val="28"/>
                <w:szCs w:val="28"/>
                <w:lang w:val="en-US"/>
              </w:rPr>
            </w:pPr>
          </w:p>
        </w:tc>
        <w:tc>
          <w:tcPr>
            <w:tcW w:w="482" w:type="dxa"/>
          </w:tcPr>
          <w:p w:rsidR="00A23298" w:rsidRPr="00EE1260" w:rsidRDefault="00A23298">
            <w:pPr>
              <w:rPr>
                <w:rFonts w:ascii="Arial Rounded MT Bold" w:hAnsi="Arial Rounded MT Bold" w:cs="Arial"/>
                <w:sz w:val="12"/>
                <w:szCs w:val="12"/>
              </w:rPr>
            </w:pPr>
            <w:r w:rsidRPr="00EE1260">
              <w:rPr>
                <w:rFonts w:ascii="Arial Rounded MT Bold" w:hAnsi="Arial Rounded MT Bold" w:cs="Arial"/>
                <w:sz w:val="12"/>
                <w:szCs w:val="12"/>
              </w:rPr>
              <w:t xml:space="preserve">1 </w:t>
            </w:r>
            <w:r w:rsidRPr="00EE1260">
              <w:rPr>
                <w:rFonts w:ascii="Arial" w:hAnsi="Arial" w:cs="Arial"/>
                <w:sz w:val="12"/>
                <w:szCs w:val="12"/>
              </w:rPr>
              <w:t>л</w:t>
            </w:r>
          </w:p>
        </w:tc>
        <w:tc>
          <w:tcPr>
            <w:tcW w:w="840" w:type="dxa"/>
            <w:gridSpan w:val="3"/>
          </w:tcPr>
          <w:p w:rsidR="00A23298" w:rsidRPr="00EE1260" w:rsidRDefault="00A23298">
            <w:pPr>
              <w:jc w:val="right"/>
              <w:rPr>
                <w:rFonts w:ascii="Arial Rounded MT Bold" w:hAnsi="Arial Rounded MT Bold" w:cs="Arial"/>
                <w:sz w:val="12"/>
                <w:szCs w:val="12"/>
              </w:rPr>
            </w:pPr>
            <w:r w:rsidRPr="00EE1260">
              <w:rPr>
                <w:rFonts w:ascii="Arial Rounded MT Bold" w:hAnsi="Arial Rounded MT Bold" w:cs="Arial"/>
                <w:sz w:val="12"/>
                <w:szCs w:val="12"/>
              </w:rPr>
              <w:t xml:space="preserve">0.001-551       </w:t>
            </w:r>
          </w:p>
        </w:tc>
        <w:tc>
          <w:tcPr>
            <w:tcW w:w="688" w:type="dxa"/>
            <w:gridSpan w:val="2"/>
          </w:tcPr>
          <w:p w:rsidR="00A23298" w:rsidRPr="00EE1260" w:rsidRDefault="00A23298" w:rsidP="00876987">
            <w:pPr>
              <w:jc w:val="center"/>
              <w:rPr>
                <w:rFonts w:ascii="Arial Rounded MT Bold" w:hAnsi="Arial Rounded MT Bold" w:cs="Arial"/>
                <w:sz w:val="12"/>
                <w:szCs w:val="12"/>
              </w:rPr>
            </w:pPr>
          </w:p>
        </w:tc>
      </w:tr>
      <w:tr w:rsidR="00A23298" w:rsidRPr="00F35B56" w:rsidTr="00A23298">
        <w:trPr>
          <w:trHeight w:val="925"/>
        </w:trPr>
        <w:tc>
          <w:tcPr>
            <w:tcW w:w="1661" w:type="dxa"/>
            <w:gridSpan w:val="2"/>
            <w:vMerge/>
          </w:tcPr>
          <w:p w:rsidR="00A23298" w:rsidRDefault="00A23298" w:rsidP="00BE4912">
            <w:pPr>
              <w:spacing w:after="144"/>
              <w:jc w:val="center"/>
              <w:outlineLvl w:val="0"/>
              <w:rPr>
                <w:noProof/>
                <w:sz w:val="20"/>
                <w:szCs w:val="20"/>
              </w:rPr>
            </w:pPr>
          </w:p>
        </w:tc>
        <w:tc>
          <w:tcPr>
            <w:tcW w:w="6643" w:type="dxa"/>
            <w:gridSpan w:val="4"/>
            <w:vMerge/>
          </w:tcPr>
          <w:p w:rsidR="00A23298" w:rsidRPr="00DD01D7" w:rsidRDefault="00A23298" w:rsidP="00333C66">
            <w:pPr>
              <w:ind w:left="360"/>
              <w:rPr>
                <w:rFonts w:ascii="Arial Rounded MT Bold" w:hAnsi="Arial Rounded MT Bold" w:cs="Arial"/>
                <w:noProof/>
                <w:color w:val="EE7EC1"/>
                <w:sz w:val="28"/>
                <w:szCs w:val="28"/>
                <w:lang w:val="en-US"/>
              </w:rPr>
            </w:pPr>
          </w:p>
        </w:tc>
        <w:tc>
          <w:tcPr>
            <w:tcW w:w="482" w:type="dxa"/>
          </w:tcPr>
          <w:p w:rsidR="00A23298" w:rsidRPr="00EE1260" w:rsidRDefault="00A23298">
            <w:pPr>
              <w:rPr>
                <w:rFonts w:ascii="Arial Rounded MT Bold" w:hAnsi="Arial Rounded MT Bold" w:cs="Arial"/>
                <w:sz w:val="12"/>
                <w:szCs w:val="12"/>
              </w:rPr>
            </w:pPr>
            <w:r w:rsidRPr="00EE1260">
              <w:rPr>
                <w:rFonts w:ascii="Arial Rounded MT Bold" w:hAnsi="Arial Rounded MT Bold" w:cs="Arial"/>
                <w:sz w:val="12"/>
                <w:szCs w:val="12"/>
              </w:rPr>
              <w:t xml:space="preserve">5 </w:t>
            </w:r>
            <w:r w:rsidRPr="00EE1260">
              <w:rPr>
                <w:rFonts w:ascii="Arial" w:hAnsi="Arial" w:cs="Arial"/>
                <w:sz w:val="12"/>
                <w:szCs w:val="12"/>
              </w:rPr>
              <w:t>л</w:t>
            </w:r>
          </w:p>
        </w:tc>
        <w:tc>
          <w:tcPr>
            <w:tcW w:w="840" w:type="dxa"/>
            <w:gridSpan w:val="3"/>
          </w:tcPr>
          <w:p w:rsidR="00A23298" w:rsidRPr="00EE1260" w:rsidRDefault="00A23298">
            <w:pPr>
              <w:jc w:val="right"/>
              <w:rPr>
                <w:rFonts w:ascii="Arial Rounded MT Bold" w:hAnsi="Arial Rounded MT Bold" w:cs="Arial"/>
                <w:sz w:val="12"/>
                <w:szCs w:val="12"/>
              </w:rPr>
            </w:pPr>
            <w:r w:rsidRPr="00EE1260">
              <w:rPr>
                <w:rFonts w:ascii="Arial Rounded MT Bold" w:hAnsi="Arial Rounded MT Bold" w:cs="Arial"/>
                <w:sz w:val="12"/>
                <w:szCs w:val="12"/>
              </w:rPr>
              <w:t xml:space="preserve">0.001-552       </w:t>
            </w:r>
          </w:p>
        </w:tc>
        <w:tc>
          <w:tcPr>
            <w:tcW w:w="688" w:type="dxa"/>
            <w:gridSpan w:val="2"/>
          </w:tcPr>
          <w:p w:rsidR="00A23298" w:rsidRPr="00EE1260" w:rsidRDefault="00A23298" w:rsidP="00876987">
            <w:pPr>
              <w:jc w:val="center"/>
              <w:rPr>
                <w:rFonts w:ascii="Arial Rounded MT Bold" w:hAnsi="Arial Rounded MT Bold" w:cs="Arial"/>
                <w:sz w:val="12"/>
                <w:szCs w:val="12"/>
              </w:rPr>
            </w:pPr>
          </w:p>
        </w:tc>
      </w:tr>
      <w:tr w:rsidR="00A23298" w:rsidRPr="00F35B56" w:rsidTr="00A23298">
        <w:trPr>
          <w:trHeight w:val="530"/>
        </w:trPr>
        <w:tc>
          <w:tcPr>
            <w:tcW w:w="1661" w:type="dxa"/>
            <w:gridSpan w:val="2"/>
            <w:vMerge w:val="restart"/>
          </w:tcPr>
          <w:p w:rsidR="00A23298" w:rsidRPr="00DF7934" w:rsidRDefault="00A23298" w:rsidP="008A77CC">
            <w:pPr>
              <w:spacing w:after="144"/>
              <w:jc w:val="center"/>
              <w:outlineLvl w:val="0"/>
              <w:rPr>
                <w:rFonts w:ascii="Arial" w:hAnsi="Arial" w:cs="Arial"/>
                <w:noProof/>
                <w:sz w:val="20"/>
                <w:szCs w:val="20"/>
              </w:rPr>
            </w:pPr>
            <w:r>
              <w:rPr>
                <w:noProof/>
                <w:sz w:val="20"/>
                <w:szCs w:val="20"/>
              </w:rPr>
              <w:drawing>
                <wp:inline distT="0" distB="0" distL="0" distR="0">
                  <wp:extent cx="780949" cy="1031443"/>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7" t="1" r="5739" b="10095"/>
                          <a:stretch/>
                        </pic:blipFill>
                        <pic:spPr bwMode="auto">
                          <a:xfrm>
                            <a:off x="0" y="0"/>
                            <a:ext cx="787199" cy="10396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643" w:type="dxa"/>
            <w:gridSpan w:val="4"/>
            <w:vMerge w:val="restart"/>
          </w:tcPr>
          <w:p w:rsidR="00A23298" w:rsidRPr="00DD01D7" w:rsidRDefault="00A23298" w:rsidP="003104CE">
            <w:pPr>
              <w:rPr>
                <w:rFonts w:ascii="Arial" w:hAnsi="Arial" w:cs="Arial"/>
                <w:sz w:val="14"/>
                <w:szCs w:val="14"/>
              </w:rPr>
            </w:pPr>
            <w:r w:rsidRPr="00DD01D7">
              <w:rPr>
                <w:rFonts w:ascii="Arial Rounded MT Bold" w:hAnsi="Arial Rounded MT Bold" w:cs="Arial"/>
                <w:noProof/>
                <w:color w:val="548DD4"/>
                <w:sz w:val="28"/>
                <w:szCs w:val="28"/>
                <w:lang w:val="en-US"/>
              </w:rPr>
              <w:t>CARWAX</w:t>
            </w:r>
          </w:p>
          <w:p w:rsidR="00A23298" w:rsidRDefault="00A23298" w:rsidP="002E48E7">
            <w:pPr>
              <w:ind w:left="360"/>
              <w:rPr>
                <w:rFonts w:ascii="Arial" w:hAnsi="Arial" w:cs="Arial"/>
                <w:sz w:val="14"/>
                <w:szCs w:val="14"/>
              </w:rPr>
            </w:pPr>
          </w:p>
          <w:p w:rsidR="00A23298" w:rsidRDefault="00A23298" w:rsidP="003104CE">
            <w:pPr>
              <w:rPr>
                <w:rFonts w:ascii="Arial" w:hAnsi="Arial" w:cs="Arial"/>
                <w:sz w:val="14"/>
                <w:szCs w:val="14"/>
              </w:rPr>
            </w:pPr>
            <w:r w:rsidRPr="00153AE8">
              <w:rPr>
                <w:rFonts w:ascii="Arial" w:hAnsi="Arial" w:cs="Arial"/>
                <w:sz w:val="14"/>
                <w:szCs w:val="14"/>
              </w:rPr>
              <w:t>Применяется для обработки твердых поверхностей, с целью осушения и придания  им грязе- водоотталкивающих свойств и улучшения эстетического вида. Составом рекомендуется обрабатывать после каждой мойки. Средство образует на поверхности мономолекуляный (нано) слой из термостабильного кремнийорганического полимера, который  защищает поверхности до трех моек от агрессивных воздействий.</w:t>
            </w:r>
          </w:p>
          <w:p w:rsidR="00A23298" w:rsidRDefault="00A23298" w:rsidP="003104CE">
            <w:pPr>
              <w:rPr>
                <w:rFonts w:ascii="Arial" w:hAnsi="Arial" w:cs="Arial"/>
                <w:sz w:val="14"/>
                <w:szCs w:val="14"/>
              </w:rPr>
            </w:pPr>
            <w:r w:rsidRPr="00153AE8">
              <w:rPr>
                <w:rFonts w:ascii="Arial" w:hAnsi="Arial" w:cs="Arial"/>
                <w:sz w:val="14"/>
                <w:szCs w:val="14"/>
              </w:rPr>
              <w:t xml:space="preserve">Способ применения: </w:t>
            </w:r>
            <w:r>
              <w:rPr>
                <w:rFonts w:ascii="Arial" w:hAnsi="Arial" w:cs="Arial"/>
                <w:sz w:val="14"/>
                <w:szCs w:val="14"/>
              </w:rPr>
              <w:t>д</w:t>
            </w:r>
            <w:r w:rsidRPr="00153AE8">
              <w:rPr>
                <w:rFonts w:ascii="Arial" w:hAnsi="Arial" w:cs="Arial"/>
                <w:sz w:val="14"/>
                <w:szCs w:val="14"/>
              </w:rPr>
              <w:t>ля обеспечения грязе-водооталкивающих  свойств пластиковых и лакокрасочных покрытий разбавить средство водой:</w:t>
            </w:r>
          </w:p>
          <w:p w:rsidR="00A23298" w:rsidRPr="00153AE8" w:rsidRDefault="00A23298" w:rsidP="003104CE">
            <w:pPr>
              <w:rPr>
                <w:rFonts w:ascii="Arial" w:hAnsi="Arial" w:cs="Arial"/>
                <w:sz w:val="14"/>
                <w:szCs w:val="14"/>
              </w:rPr>
            </w:pPr>
            <w:r w:rsidRPr="00153AE8">
              <w:rPr>
                <w:rFonts w:ascii="Arial" w:hAnsi="Arial" w:cs="Arial"/>
                <w:sz w:val="14"/>
                <w:szCs w:val="14"/>
              </w:rPr>
              <w:t xml:space="preserve"> в соотношении 1:5-1:10 для пенокомплекта</w:t>
            </w:r>
          </w:p>
          <w:p w:rsidR="00A23298" w:rsidRPr="00153AE8" w:rsidRDefault="00A23298" w:rsidP="003104CE">
            <w:pPr>
              <w:rPr>
                <w:rFonts w:ascii="Arial" w:hAnsi="Arial" w:cs="Arial"/>
                <w:sz w:val="14"/>
                <w:szCs w:val="14"/>
              </w:rPr>
            </w:pPr>
            <w:r w:rsidRPr="00153AE8">
              <w:rPr>
                <w:rFonts w:ascii="Arial" w:hAnsi="Arial" w:cs="Arial"/>
                <w:sz w:val="14"/>
                <w:szCs w:val="14"/>
              </w:rPr>
              <w:t>в соотношении 1:60 – 1:100 для распылителя.</w:t>
            </w:r>
          </w:p>
          <w:p w:rsidR="00A23298" w:rsidRPr="00153AE8" w:rsidRDefault="00A23298" w:rsidP="003104CE">
            <w:pPr>
              <w:rPr>
                <w:rFonts w:ascii="Arial" w:hAnsi="Arial" w:cs="Arial"/>
                <w:sz w:val="14"/>
                <w:szCs w:val="14"/>
              </w:rPr>
            </w:pPr>
            <w:r w:rsidRPr="00153AE8">
              <w:rPr>
                <w:rFonts w:ascii="Arial" w:hAnsi="Arial" w:cs="Arial"/>
                <w:sz w:val="14"/>
                <w:szCs w:val="14"/>
              </w:rPr>
              <w:t xml:space="preserve">Для обработки изделий из резины разбавить препарат водой 1:2. </w:t>
            </w:r>
          </w:p>
          <w:p w:rsidR="00A23298" w:rsidRDefault="00A23298" w:rsidP="003104CE">
            <w:pPr>
              <w:rPr>
                <w:rFonts w:ascii="Arial" w:hAnsi="Arial" w:cs="Arial"/>
                <w:sz w:val="14"/>
                <w:szCs w:val="14"/>
              </w:rPr>
            </w:pPr>
            <w:r w:rsidRPr="00153AE8">
              <w:rPr>
                <w:rFonts w:ascii="Arial" w:hAnsi="Arial" w:cs="Arial"/>
                <w:sz w:val="14"/>
                <w:szCs w:val="14"/>
              </w:rPr>
              <w:t>Приготовленный раствор препарата нанести  на только что очищенную сухую или влажную поверхность в виде раствора или пены. Время выдержки 1 минута.  Остатки пены смыть водой либо протереть насухо сорбирующим влагу материалом (искусственная замша).</w:t>
            </w:r>
          </w:p>
          <w:p w:rsidR="00A23298" w:rsidRPr="00876629" w:rsidRDefault="00A23298" w:rsidP="00153AE8">
            <w:pPr>
              <w:ind w:left="360"/>
              <w:rPr>
                <w:rFonts w:ascii="Arial" w:hAnsi="Arial" w:cs="Arial"/>
                <w:sz w:val="14"/>
                <w:szCs w:val="14"/>
              </w:rPr>
            </w:pPr>
            <w:r w:rsidRPr="00153AE8">
              <w:rPr>
                <w:rFonts w:ascii="Arial" w:hAnsi="Arial" w:cs="Arial"/>
                <w:sz w:val="14"/>
                <w:szCs w:val="14"/>
              </w:rPr>
              <w:t>Поставляется: 1л/5л</w:t>
            </w:r>
          </w:p>
        </w:tc>
        <w:tc>
          <w:tcPr>
            <w:tcW w:w="482" w:type="dxa"/>
          </w:tcPr>
          <w:p w:rsidR="00A23298" w:rsidRPr="00EE1260" w:rsidRDefault="00A23298" w:rsidP="001923E6">
            <w:pPr>
              <w:outlineLvl w:val="0"/>
              <w:rPr>
                <w:rFonts w:ascii="Arial Rounded MT Bold" w:hAnsi="Arial Rounded MT Bold" w:cs="Arial"/>
                <w:noProof/>
                <w:sz w:val="12"/>
                <w:szCs w:val="12"/>
              </w:rPr>
            </w:pPr>
            <w:r w:rsidRPr="00EE1260">
              <w:rPr>
                <w:rFonts w:ascii="Arial" w:hAnsi="Arial" w:cs="Arial"/>
                <w:noProof/>
                <w:sz w:val="12"/>
                <w:szCs w:val="12"/>
              </w:rPr>
              <w:t>Емк</w:t>
            </w:r>
            <w:r w:rsidRPr="00EE1260">
              <w:rPr>
                <w:rFonts w:ascii="Arial Rounded MT Bold" w:hAnsi="Arial Rounded MT Bold" w:cs="Arial"/>
                <w:noProof/>
                <w:sz w:val="12"/>
                <w:szCs w:val="12"/>
              </w:rPr>
              <w:t>.</w:t>
            </w:r>
          </w:p>
        </w:tc>
        <w:tc>
          <w:tcPr>
            <w:tcW w:w="840" w:type="dxa"/>
            <w:gridSpan w:val="3"/>
          </w:tcPr>
          <w:p w:rsidR="00A23298" w:rsidRPr="00EE1260" w:rsidRDefault="00A23298" w:rsidP="001923E6">
            <w:pPr>
              <w:ind w:left="34"/>
              <w:jc w:val="center"/>
              <w:outlineLvl w:val="0"/>
              <w:rPr>
                <w:rFonts w:ascii="Arial Rounded MT Bold" w:hAnsi="Arial Rounded MT Bold" w:cs="Arial"/>
                <w:noProof/>
                <w:sz w:val="12"/>
                <w:szCs w:val="12"/>
              </w:rPr>
            </w:pPr>
            <w:r w:rsidRPr="00EE1260">
              <w:rPr>
                <w:rFonts w:ascii="Arial" w:hAnsi="Arial" w:cs="Arial"/>
                <w:noProof/>
                <w:sz w:val="12"/>
                <w:szCs w:val="12"/>
              </w:rPr>
              <w:t>Арт</w:t>
            </w:r>
            <w:r w:rsidRPr="00EE1260">
              <w:rPr>
                <w:rFonts w:ascii="Arial Rounded MT Bold" w:hAnsi="Arial Rounded MT Bold" w:cs="Arial"/>
                <w:noProof/>
                <w:sz w:val="12"/>
                <w:szCs w:val="12"/>
              </w:rPr>
              <w:t>.</w:t>
            </w:r>
          </w:p>
        </w:tc>
        <w:tc>
          <w:tcPr>
            <w:tcW w:w="688" w:type="dxa"/>
            <w:gridSpan w:val="2"/>
          </w:tcPr>
          <w:p w:rsidR="00A23298" w:rsidRPr="00EE1260" w:rsidRDefault="00A23298" w:rsidP="001923E6">
            <w:pPr>
              <w:outlineLvl w:val="0"/>
              <w:rPr>
                <w:rFonts w:ascii="Arial Rounded MT Bold" w:hAnsi="Arial Rounded MT Bold" w:cs="Arial"/>
                <w:noProof/>
                <w:sz w:val="12"/>
                <w:szCs w:val="12"/>
              </w:rPr>
            </w:pPr>
            <w:r w:rsidRPr="00EE1260">
              <w:rPr>
                <w:rFonts w:ascii="Arial" w:hAnsi="Arial" w:cs="Arial"/>
                <w:noProof/>
                <w:sz w:val="12"/>
                <w:szCs w:val="12"/>
              </w:rPr>
              <w:t>Цена</w:t>
            </w:r>
            <w:r w:rsidRPr="00EE1260">
              <w:rPr>
                <w:rFonts w:ascii="Arial Rounded MT Bold" w:hAnsi="Arial Rounded MT Bold" w:cs="Arial"/>
                <w:noProof/>
                <w:sz w:val="12"/>
                <w:szCs w:val="12"/>
              </w:rPr>
              <w:t xml:space="preserve">, </w:t>
            </w:r>
            <w:r w:rsidRPr="00EE1260">
              <w:rPr>
                <w:rFonts w:ascii="Arial" w:hAnsi="Arial" w:cs="Arial"/>
                <w:noProof/>
                <w:sz w:val="12"/>
                <w:szCs w:val="12"/>
              </w:rPr>
              <w:t>р</w:t>
            </w:r>
          </w:p>
        </w:tc>
      </w:tr>
      <w:tr w:rsidR="00A23298" w:rsidRPr="00F35B56" w:rsidTr="00A23298">
        <w:trPr>
          <w:trHeight w:val="714"/>
        </w:trPr>
        <w:tc>
          <w:tcPr>
            <w:tcW w:w="1661" w:type="dxa"/>
            <w:gridSpan w:val="2"/>
            <w:vMerge/>
          </w:tcPr>
          <w:p w:rsidR="00A23298" w:rsidRDefault="00A23298" w:rsidP="008A77CC">
            <w:pPr>
              <w:spacing w:after="144"/>
              <w:jc w:val="center"/>
              <w:outlineLvl w:val="0"/>
              <w:rPr>
                <w:noProof/>
                <w:sz w:val="20"/>
                <w:szCs w:val="20"/>
              </w:rPr>
            </w:pPr>
          </w:p>
        </w:tc>
        <w:tc>
          <w:tcPr>
            <w:tcW w:w="6643" w:type="dxa"/>
            <w:gridSpan w:val="4"/>
            <w:vMerge/>
          </w:tcPr>
          <w:p w:rsidR="00A23298" w:rsidRPr="00DD01D7" w:rsidRDefault="00A23298" w:rsidP="00333C66">
            <w:pPr>
              <w:ind w:left="360"/>
              <w:rPr>
                <w:rFonts w:ascii="Arial Rounded MT Bold" w:hAnsi="Arial Rounded MT Bold" w:cs="Arial"/>
                <w:noProof/>
                <w:color w:val="548DD4"/>
                <w:sz w:val="28"/>
                <w:szCs w:val="28"/>
                <w:lang w:val="en-US"/>
              </w:rPr>
            </w:pPr>
          </w:p>
        </w:tc>
        <w:tc>
          <w:tcPr>
            <w:tcW w:w="482" w:type="dxa"/>
          </w:tcPr>
          <w:p w:rsidR="00A23298" w:rsidRPr="00EE1260" w:rsidRDefault="00A23298">
            <w:pPr>
              <w:rPr>
                <w:rFonts w:ascii="Arial Rounded MT Bold" w:hAnsi="Arial Rounded MT Bold" w:cs="Arial"/>
                <w:sz w:val="12"/>
                <w:szCs w:val="12"/>
              </w:rPr>
            </w:pPr>
            <w:r w:rsidRPr="00EE1260">
              <w:rPr>
                <w:rFonts w:ascii="Arial Rounded MT Bold" w:hAnsi="Arial Rounded MT Bold" w:cs="Arial"/>
                <w:sz w:val="12"/>
                <w:szCs w:val="12"/>
              </w:rPr>
              <w:t xml:space="preserve">1 </w:t>
            </w:r>
            <w:r w:rsidRPr="00EE1260">
              <w:rPr>
                <w:rFonts w:ascii="Arial" w:hAnsi="Arial" w:cs="Arial"/>
                <w:sz w:val="12"/>
                <w:szCs w:val="12"/>
              </w:rPr>
              <w:t>л</w:t>
            </w:r>
          </w:p>
        </w:tc>
        <w:tc>
          <w:tcPr>
            <w:tcW w:w="840" w:type="dxa"/>
            <w:gridSpan w:val="3"/>
          </w:tcPr>
          <w:p w:rsidR="00A23298" w:rsidRPr="00EE1260" w:rsidRDefault="00A23298">
            <w:pPr>
              <w:jc w:val="right"/>
              <w:rPr>
                <w:rFonts w:ascii="Arial Rounded MT Bold" w:hAnsi="Arial Rounded MT Bold" w:cs="Arial"/>
                <w:sz w:val="12"/>
                <w:szCs w:val="12"/>
              </w:rPr>
            </w:pPr>
            <w:r w:rsidRPr="00EE1260">
              <w:rPr>
                <w:rFonts w:ascii="Arial Rounded MT Bold" w:hAnsi="Arial Rounded MT Bold" w:cs="Arial"/>
                <w:sz w:val="12"/>
                <w:szCs w:val="12"/>
              </w:rPr>
              <w:t xml:space="preserve">0.001-432       </w:t>
            </w:r>
          </w:p>
        </w:tc>
        <w:tc>
          <w:tcPr>
            <w:tcW w:w="688" w:type="dxa"/>
            <w:gridSpan w:val="2"/>
          </w:tcPr>
          <w:p w:rsidR="00A23298" w:rsidRPr="00EE1260" w:rsidRDefault="00A23298" w:rsidP="00876987">
            <w:pPr>
              <w:jc w:val="center"/>
              <w:rPr>
                <w:rFonts w:ascii="Arial Rounded MT Bold" w:hAnsi="Arial Rounded MT Bold" w:cs="Arial"/>
                <w:sz w:val="12"/>
                <w:szCs w:val="12"/>
              </w:rPr>
            </w:pPr>
          </w:p>
        </w:tc>
      </w:tr>
      <w:tr w:rsidR="00A23298" w:rsidRPr="00F35B56" w:rsidTr="00A23298">
        <w:trPr>
          <w:trHeight w:val="714"/>
        </w:trPr>
        <w:tc>
          <w:tcPr>
            <w:tcW w:w="1661" w:type="dxa"/>
            <w:gridSpan w:val="2"/>
            <w:vMerge/>
          </w:tcPr>
          <w:p w:rsidR="00A23298" w:rsidRDefault="00A23298" w:rsidP="008A77CC">
            <w:pPr>
              <w:spacing w:after="144"/>
              <w:jc w:val="center"/>
              <w:outlineLvl w:val="0"/>
              <w:rPr>
                <w:noProof/>
                <w:sz w:val="20"/>
                <w:szCs w:val="20"/>
              </w:rPr>
            </w:pPr>
          </w:p>
        </w:tc>
        <w:tc>
          <w:tcPr>
            <w:tcW w:w="6643" w:type="dxa"/>
            <w:gridSpan w:val="4"/>
            <w:vMerge/>
          </w:tcPr>
          <w:p w:rsidR="00A23298" w:rsidRPr="00DD01D7" w:rsidRDefault="00A23298" w:rsidP="00333C66">
            <w:pPr>
              <w:ind w:left="360"/>
              <w:rPr>
                <w:rFonts w:ascii="Arial Rounded MT Bold" w:hAnsi="Arial Rounded MT Bold" w:cs="Arial"/>
                <w:noProof/>
                <w:color w:val="548DD4"/>
                <w:sz w:val="28"/>
                <w:szCs w:val="28"/>
                <w:lang w:val="en-US"/>
              </w:rPr>
            </w:pPr>
          </w:p>
        </w:tc>
        <w:tc>
          <w:tcPr>
            <w:tcW w:w="482" w:type="dxa"/>
          </w:tcPr>
          <w:p w:rsidR="00A23298" w:rsidRPr="00EE1260" w:rsidRDefault="00A23298">
            <w:pPr>
              <w:rPr>
                <w:rFonts w:ascii="Arial Rounded MT Bold" w:hAnsi="Arial Rounded MT Bold" w:cs="Arial"/>
                <w:sz w:val="12"/>
                <w:szCs w:val="12"/>
              </w:rPr>
            </w:pPr>
            <w:r w:rsidRPr="00EE1260">
              <w:rPr>
                <w:rFonts w:ascii="Arial Rounded MT Bold" w:hAnsi="Arial Rounded MT Bold" w:cs="Arial"/>
                <w:sz w:val="12"/>
                <w:szCs w:val="12"/>
              </w:rPr>
              <w:t xml:space="preserve">5 </w:t>
            </w:r>
            <w:r w:rsidRPr="00EE1260">
              <w:rPr>
                <w:rFonts w:ascii="Arial" w:hAnsi="Arial" w:cs="Arial"/>
                <w:sz w:val="12"/>
                <w:szCs w:val="12"/>
              </w:rPr>
              <w:t>л</w:t>
            </w:r>
          </w:p>
        </w:tc>
        <w:tc>
          <w:tcPr>
            <w:tcW w:w="840" w:type="dxa"/>
            <w:gridSpan w:val="3"/>
          </w:tcPr>
          <w:p w:rsidR="00A23298" w:rsidRPr="00EE1260" w:rsidRDefault="00A23298">
            <w:pPr>
              <w:jc w:val="right"/>
              <w:rPr>
                <w:rFonts w:ascii="Arial Rounded MT Bold" w:hAnsi="Arial Rounded MT Bold" w:cs="Arial"/>
                <w:sz w:val="12"/>
                <w:szCs w:val="12"/>
              </w:rPr>
            </w:pPr>
            <w:r w:rsidRPr="00EE1260">
              <w:rPr>
                <w:rFonts w:ascii="Arial Rounded MT Bold" w:hAnsi="Arial Rounded MT Bold" w:cs="Arial"/>
                <w:sz w:val="12"/>
                <w:szCs w:val="12"/>
              </w:rPr>
              <w:t xml:space="preserve">0.001-341       </w:t>
            </w:r>
          </w:p>
        </w:tc>
        <w:tc>
          <w:tcPr>
            <w:tcW w:w="688" w:type="dxa"/>
            <w:gridSpan w:val="2"/>
          </w:tcPr>
          <w:p w:rsidR="00A23298" w:rsidRPr="00EE1260" w:rsidRDefault="00A23298" w:rsidP="00876987">
            <w:pPr>
              <w:jc w:val="center"/>
              <w:rPr>
                <w:rFonts w:ascii="Arial Rounded MT Bold" w:hAnsi="Arial Rounded MT Bold" w:cs="Arial"/>
                <w:sz w:val="12"/>
                <w:szCs w:val="12"/>
              </w:rPr>
            </w:pPr>
          </w:p>
        </w:tc>
      </w:tr>
      <w:tr w:rsidR="00A23298" w:rsidRPr="00F4093B" w:rsidTr="00A23298">
        <w:trPr>
          <w:trHeight w:val="635"/>
        </w:trPr>
        <w:tc>
          <w:tcPr>
            <w:tcW w:w="1661" w:type="dxa"/>
            <w:gridSpan w:val="2"/>
            <w:vMerge w:val="restart"/>
          </w:tcPr>
          <w:p w:rsidR="00A23298" w:rsidRDefault="00A81B69" w:rsidP="00521AE6">
            <w:pPr>
              <w:tabs>
                <w:tab w:val="center" w:pos="726"/>
              </w:tabs>
              <w:spacing w:after="144"/>
              <w:outlineLvl w:val="0"/>
              <w:rPr>
                <w:rFonts w:ascii="Arial" w:hAnsi="Arial" w:cs="Arial"/>
                <w:bCs/>
                <w:noProof/>
                <w:sz w:val="16"/>
                <w:szCs w:val="16"/>
              </w:rPr>
            </w:pPr>
            <w:r w:rsidRPr="00A81B69">
              <w:rPr>
                <w:noProof/>
              </w:rPr>
              <w:lastRenderedPageBreak/>
              <w:pict>
                <v:shape id="_x0000_s1065" type="#_x0000_t75" style="position:absolute;margin-left:11.6pt;margin-top:15.65pt;width:58.2pt;height:78.8pt;z-index:251714560;mso-position-horizontal-relative:text;mso-position-vertical-relative:text">
                  <v:imagedata r:id="rId34" o:title="blue-brilliant-polish-5l_enl"/>
                  <w10:wrap type="square"/>
                </v:shape>
              </w:pict>
            </w:r>
          </w:p>
        </w:tc>
        <w:tc>
          <w:tcPr>
            <w:tcW w:w="6631" w:type="dxa"/>
            <w:gridSpan w:val="3"/>
            <w:vMerge w:val="restart"/>
          </w:tcPr>
          <w:p w:rsidR="00A23298" w:rsidRPr="003104CE" w:rsidRDefault="00A23298" w:rsidP="003104CE">
            <w:pPr>
              <w:rPr>
                <w:rFonts w:ascii="Arial" w:hAnsi="Arial" w:cs="Arial"/>
                <w:sz w:val="14"/>
                <w:szCs w:val="14"/>
                <w:lang w:val="en-US"/>
              </w:rPr>
            </w:pPr>
            <w:r>
              <w:rPr>
                <w:rFonts w:ascii="Arial Rounded MT Bold" w:hAnsi="Arial Rounded MT Bold" w:cs="Arial"/>
                <w:noProof/>
                <w:color w:val="548DD4"/>
                <w:sz w:val="28"/>
                <w:szCs w:val="28"/>
                <w:lang w:val="en-US"/>
              </w:rPr>
              <w:t>KENOTEKBLUEBRILLIANTPOLISH</w:t>
            </w:r>
            <w:r>
              <w:rPr>
                <w:rFonts w:ascii="Arial" w:hAnsi="Arial" w:cs="Arial"/>
                <w:b/>
                <w:bCs/>
                <w:iCs/>
                <w:noProof/>
                <w:sz w:val="14"/>
                <w:szCs w:val="14"/>
              </w:rPr>
              <w:t>Горячийвоск</w:t>
            </w:r>
          </w:p>
          <w:p w:rsidR="00A23298" w:rsidRPr="00876629" w:rsidRDefault="00A23298" w:rsidP="00522E35">
            <w:pPr>
              <w:outlineLvl w:val="0"/>
              <w:rPr>
                <w:rFonts w:ascii="Arial" w:hAnsi="Arial" w:cs="Arial"/>
                <w:color w:val="000000"/>
                <w:sz w:val="14"/>
                <w:szCs w:val="14"/>
              </w:rPr>
            </w:pPr>
            <w:r w:rsidRPr="00876629">
              <w:rPr>
                <w:rFonts w:ascii="Arial" w:hAnsi="Arial" w:cs="Arial"/>
                <w:color w:val="000000"/>
                <w:sz w:val="14"/>
                <w:szCs w:val="14"/>
                <w:shd w:val="clear" w:color="auto" w:fill="FFFFFF"/>
              </w:rPr>
              <w:t>Сильноконцентрированное восковое средство 3 в 1:</w:t>
            </w:r>
            <w:r w:rsidRPr="00876629">
              <w:rPr>
                <w:rStyle w:val="apple-converted-space"/>
                <w:rFonts w:ascii="Arial" w:hAnsi="Arial" w:cs="Arial"/>
                <w:color w:val="000000"/>
                <w:sz w:val="14"/>
                <w:szCs w:val="14"/>
                <w:shd w:val="clear" w:color="auto" w:fill="FFFFFF"/>
              </w:rPr>
              <w:t> </w:t>
            </w:r>
            <w:r w:rsidRPr="00876629">
              <w:rPr>
                <w:rFonts w:ascii="Arial" w:hAnsi="Arial" w:cs="Arial"/>
                <w:color w:val="000000"/>
                <w:sz w:val="14"/>
                <w:szCs w:val="14"/>
              </w:rPr>
              <w:br/>
            </w:r>
            <w:r w:rsidRPr="00876629">
              <w:rPr>
                <w:rFonts w:ascii="Arial" w:hAnsi="Arial" w:cs="Arial"/>
                <w:color w:val="000000"/>
                <w:sz w:val="14"/>
                <w:szCs w:val="14"/>
                <w:shd w:val="clear" w:color="auto" w:fill="FFFFFF"/>
              </w:rPr>
              <w:t>Сушка – для быстрого высыхания авто.</w:t>
            </w:r>
            <w:r w:rsidRPr="00876629">
              <w:rPr>
                <w:rStyle w:val="apple-converted-space"/>
                <w:rFonts w:ascii="Arial" w:hAnsi="Arial" w:cs="Arial"/>
                <w:color w:val="000000"/>
                <w:sz w:val="14"/>
                <w:szCs w:val="14"/>
                <w:shd w:val="clear" w:color="auto" w:fill="FFFFFF"/>
              </w:rPr>
              <w:t> </w:t>
            </w:r>
            <w:r w:rsidRPr="00876629">
              <w:rPr>
                <w:rFonts w:ascii="Arial" w:hAnsi="Arial" w:cs="Arial"/>
                <w:color w:val="000000"/>
                <w:sz w:val="14"/>
                <w:szCs w:val="14"/>
              </w:rPr>
              <w:br/>
            </w:r>
            <w:r w:rsidRPr="00876629">
              <w:rPr>
                <w:rFonts w:ascii="Arial" w:hAnsi="Arial" w:cs="Arial"/>
                <w:color w:val="000000"/>
                <w:sz w:val="14"/>
                <w:szCs w:val="14"/>
                <w:shd w:val="clear" w:color="auto" w:fill="FFFFFF"/>
              </w:rPr>
              <w:t>Покрытие воском – придание яркого блеска лакокрасочному покрытию.</w:t>
            </w:r>
            <w:r w:rsidRPr="00876629">
              <w:rPr>
                <w:rStyle w:val="apple-converted-space"/>
                <w:rFonts w:ascii="Arial" w:hAnsi="Arial" w:cs="Arial"/>
                <w:color w:val="000000"/>
                <w:sz w:val="14"/>
                <w:szCs w:val="14"/>
                <w:shd w:val="clear" w:color="auto" w:fill="FFFFFF"/>
              </w:rPr>
              <w:t> </w:t>
            </w:r>
            <w:r w:rsidRPr="00876629">
              <w:rPr>
                <w:rFonts w:ascii="Arial" w:hAnsi="Arial" w:cs="Arial"/>
                <w:color w:val="000000"/>
                <w:sz w:val="14"/>
                <w:szCs w:val="14"/>
              </w:rPr>
              <w:br/>
            </w:r>
            <w:r w:rsidRPr="00876629">
              <w:rPr>
                <w:rFonts w:ascii="Arial" w:hAnsi="Arial" w:cs="Arial"/>
                <w:color w:val="000000"/>
                <w:sz w:val="14"/>
                <w:szCs w:val="14"/>
                <w:shd w:val="clear" w:color="auto" w:fill="FFFFFF"/>
              </w:rPr>
              <w:t>Защитный эффект – создание защитного слоя, позволяющий препятствовать загрязнению в дальнейшем.</w:t>
            </w:r>
            <w:r w:rsidRPr="00876629">
              <w:rPr>
                <w:rStyle w:val="apple-converted-space"/>
                <w:rFonts w:ascii="Arial" w:hAnsi="Arial" w:cs="Arial"/>
                <w:color w:val="000000"/>
                <w:sz w:val="14"/>
                <w:szCs w:val="14"/>
                <w:shd w:val="clear" w:color="auto" w:fill="FFFFFF"/>
              </w:rPr>
              <w:t> </w:t>
            </w:r>
            <w:r w:rsidRPr="00876629">
              <w:rPr>
                <w:rFonts w:ascii="Arial" w:hAnsi="Arial" w:cs="Arial"/>
                <w:color w:val="000000"/>
                <w:sz w:val="14"/>
                <w:szCs w:val="14"/>
              </w:rPr>
              <w:br/>
            </w:r>
            <w:r w:rsidRPr="00876629">
              <w:rPr>
                <w:rFonts w:ascii="Arial" w:hAnsi="Arial" w:cs="Arial"/>
                <w:color w:val="000000"/>
                <w:sz w:val="14"/>
                <w:szCs w:val="14"/>
                <w:shd w:val="clear" w:color="auto" w:fill="FFFFFF"/>
              </w:rPr>
              <w:t>При покрытии восковым средством лакокрасочное покрытие будет стойким к воздействию ультрафиолетовых лучей и соли.</w:t>
            </w:r>
            <w:r w:rsidRPr="00876629">
              <w:rPr>
                <w:rStyle w:val="apple-converted-space"/>
                <w:rFonts w:ascii="Arial" w:hAnsi="Arial" w:cs="Arial"/>
                <w:color w:val="000000"/>
                <w:sz w:val="14"/>
                <w:szCs w:val="14"/>
                <w:shd w:val="clear" w:color="auto" w:fill="FFFFFF"/>
              </w:rPr>
              <w:t> </w:t>
            </w:r>
            <w:r w:rsidRPr="00876629">
              <w:rPr>
                <w:rFonts w:ascii="Arial" w:hAnsi="Arial" w:cs="Arial"/>
                <w:color w:val="000000"/>
                <w:sz w:val="14"/>
                <w:szCs w:val="14"/>
              </w:rPr>
              <w:br/>
            </w:r>
            <w:r w:rsidRPr="00876629">
              <w:rPr>
                <w:rFonts w:ascii="Arial" w:hAnsi="Arial" w:cs="Arial"/>
                <w:color w:val="000000"/>
                <w:sz w:val="14"/>
                <w:szCs w:val="14"/>
                <w:shd w:val="clear" w:color="auto" w:fill="FFFFFF"/>
              </w:rPr>
              <w:t>Разводится водой в соотношении 10-20мл на 10л воды</w:t>
            </w:r>
            <w:r>
              <w:rPr>
                <w:rFonts w:ascii="Arial" w:hAnsi="Arial" w:cs="Arial"/>
                <w:color w:val="000000"/>
                <w:sz w:val="14"/>
                <w:szCs w:val="14"/>
                <w:shd w:val="clear" w:color="auto" w:fill="FFFFFF"/>
              </w:rPr>
              <w:t xml:space="preserve">. </w:t>
            </w:r>
            <w:r w:rsidRPr="00876629">
              <w:rPr>
                <w:rFonts w:ascii="Arial" w:hAnsi="Arial" w:cs="Arial"/>
                <w:color w:val="000000"/>
                <w:sz w:val="14"/>
                <w:szCs w:val="14"/>
              </w:rPr>
              <w:t xml:space="preserve"> Не содержит силикон. </w:t>
            </w:r>
          </w:p>
          <w:p w:rsidR="00A23298" w:rsidRPr="000713AF" w:rsidRDefault="00A23298" w:rsidP="00522E35">
            <w:pPr>
              <w:outlineLvl w:val="0"/>
              <w:rPr>
                <w:rFonts w:ascii="Arial" w:hAnsi="Arial" w:cs="Arial"/>
                <w:b/>
                <w:sz w:val="14"/>
                <w:szCs w:val="14"/>
                <w:shd w:val="clear" w:color="auto" w:fill="FFFFFF"/>
              </w:rPr>
            </w:pPr>
            <w:r w:rsidRPr="00876629">
              <w:rPr>
                <w:rFonts w:ascii="Arial" w:hAnsi="Arial" w:cs="Arial"/>
                <w:color w:val="000000"/>
                <w:sz w:val="14"/>
                <w:szCs w:val="14"/>
              </w:rPr>
              <w:t xml:space="preserve">При использовании с горячей водой – действует,  как </w:t>
            </w:r>
            <w:r w:rsidRPr="00876629">
              <w:rPr>
                <w:rFonts w:ascii="Arial" w:hAnsi="Arial" w:cs="Arial"/>
                <w:color w:val="000000"/>
                <w:sz w:val="14"/>
                <w:szCs w:val="14"/>
                <w:shd w:val="clear" w:color="auto" w:fill="FFFFFF"/>
              </w:rPr>
              <w:t>жидкий горячий воск -  для антикоррозионной защиты кузова, а также для придания автомобиля более глубокого блеска и для создания на лакокрасочном покрытии грязеотталкивающего и водоотталкивающего слоя. Защитной пленки горячего жидкого воска, как правило, хватает на период  до трех посещений автомойки или четырех недель.</w:t>
            </w:r>
            <w:r>
              <w:rPr>
                <w:rFonts w:ascii="Arial" w:hAnsi="Arial" w:cs="Arial"/>
                <w:color w:val="000000"/>
                <w:sz w:val="14"/>
                <w:szCs w:val="14"/>
                <w:shd w:val="clear" w:color="auto" w:fill="FFFFFF"/>
              </w:rPr>
              <w:t xml:space="preserve">Поставляется: </w:t>
            </w:r>
            <w:r w:rsidRPr="000713AF">
              <w:rPr>
                <w:rFonts w:ascii="Arial" w:hAnsi="Arial" w:cs="Arial"/>
                <w:color w:val="000000"/>
                <w:sz w:val="14"/>
                <w:szCs w:val="14"/>
                <w:shd w:val="clear" w:color="auto" w:fill="FFFFFF"/>
              </w:rPr>
              <w:t>5л</w:t>
            </w:r>
          </w:p>
        </w:tc>
        <w:tc>
          <w:tcPr>
            <w:tcW w:w="517" w:type="dxa"/>
            <w:gridSpan w:val="3"/>
          </w:tcPr>
          <w:p w:rsidR="00A23298" w:rsidRPr="00E41383" w:rsidRDefault="00A23298" w:rsidP="00616B3C">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34" w:type="dxa"/>
            <w:gridSpan w:val="3"/>
          </w:tcPr>
          <w:p w:rsidR="00A23298" w:rsidRPr="00E41383" w:rsidRDefault="00A23298" w:rsidP="00616B3C">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71" w:type="dxa"/>
          </w:tcPr>
          <w:p w:rsidR="00A23298" w:rsidRPr="00E41383" w:rsidRDefault="00A23298" w:rsidP="00616B3C">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F4093B" w:rsidTr="00A23298">
        <w:trPr>
          <w:trHeight w:val="633"/>
        </w:trPr>
        <w:tc>
          <w:tcPr>
            <w:tcW w:w="1661" w:type="dxa"/>
            <w:gridSpan w:val="2"/>
            <w:vMerge/>
          </w:tcPr>
          <w:p w:rsidR="00E83C2D" w:rsidRDefault="00E83C2D" w:rsidP="00521AE6">
            <w:pPr>
              <w:tabs>
                <w:tab w:val="center" w:pos="726"/>
              </w:tabs>
              <w:spacing w:after="144"/>
              <w:outlineLvl w:val="0"/>
              <w:rPr>
                <w:noProof/>
              </w:rPr>
            </w:pPr>
          </w:p>
        </w:tc>
        <w:tc>
          <w:tcPr>
            <w:tcW w:w="6631" w:type="dxa"/>
            <w:gridSpan w:val="3"/>
            <w:vMerge/>
          </w:tcPr>
          <w:p w:rsidR="00E83C2D" w:rsidRDefault="00E83C2D" w:rsidP="003104CE">
            <w:pPr>
              <w:rPr>
                <w:rFonts w:ascii="Arial Rounded MT Bold" w:hAnsi="Arial Rounded MT Bold" w:cs="Arial"/>
                <w:noProof/>
                <w:color w:val="548DD4"/>
                <w:sz w:val="28"/>
                <w:szCs w:val="28"/>
                <w:lang w:val="en-US"/>
              </w:rPr>
            </w:pPr>
          </w:p>
        </w:tc>
        <w:tc>
          <w:tcPr>
            <w:tcW w:w="517" w:type="dxa"/>
            <w:gridSpan w:val="3"/>
          </w:tcPr>
          <w:p w:rsidR="00E83C2D" w:rsidRPr="00EE1260" w:rsidRDefault="00E83C2D" w:rsidP="00616B3C">
            <w:pPr>
              <w:rPr>
                <w:rFonts w:ascii="Arial Rounded MT Bold" w:hAnsi="Arial Rounded MT Bold" w:cs="Arial"/>
                <w:sz w:val="12"/>
                <w:szCs w:val="12"/>
              </w:rPr>
            </w:pPr>
            <w:r w:rsidRPr="00EE1260">
              <w:rPr>
                <w:rFonts w:ascii="Arial Rounded MT Bold" w:hAnsi="Arial Rounded MT Bold" w:cs="Arial"/>
                <w:sz w:val="12"/>
                <w:szCs w:val="12"/>
              </w:rPr>
              <w:t xml:space="preserve">5 </w:t>
            </w:r>
            <w:r w:rsidRPr="00EE1260">
              <w:rPr>
                <w:rFonts w:ascii="Arial" w:hAnsi="Arial" w:cs="Arial"/>
                <w:sz w:val="12"/>
                <w:szCs w:val="12"/>
              </w:rPr>
              <w:t>л</w:t>
            </w:r>
          </w:p>
        </w:tc>
        <w:tc>
          <w:tcPr>
            <w:tcW w:w="834" w:type="dxa"/>
            <w:gridSpan w:val="3"/>
          </w:tcPr>
          <w:p w:rsidR="00E83C2D" w:rsidRPr="00E83C2D" w:rsidRDefault="00E83C2D" w:rsidP="00E83C2D">
            <w:pPr>
              <w:jc w:val="center"/>
              <w:rPr>
                <w:rFonts w:ascii="Arial Rounded MT Bold" w:hAnsi="Arial Rounded MT Bold" w:cs="Arial"/>
                <w:sz w:val="12"/>
                <w:szCs w:val="12"/>
              </w:rPr>
            </w:pPr>
            <w:r w:rsidRPr="00E83C2D">
              <w:rPr>
                <w:rFonts w:ascii="Arial Rounded MT Bold" w:hAnsi="Arial Rounded MT Bold" w:cs="Arial"/>
                <w:sz w:val="12"/>
                <w:szCs w:val="12"/>
              </w:rPr>
              <w:t>12715</w:t>
            </w:r>
          </w:p>
        </w:tc>
        <w:tc>
          <w:tcPr>
            <w:tcW w:w="671" w:type="dxa"/>
          </w:tcPr>
          <w:p w:rsidR="00E83C2D" w:rsidRDefault="00E83C2D" w:rsidP="00EC1C32">
            <w:pPr>
              <w:jc w:val="right"/>
              <w:rPr>
                <w:rFonts w:ascii="Arial" w:hAnsi="Arial" w:cs="Arial"/>
                <w:b/>
              </w:rPr>
            </w:pPr>
          </w:p>
        </w:tc>
      </w:tr>
      <w:tr w:rsidR="006910B9" w:rsidRPr="00F4093B" w:rsidTr="00C9460C">
        <w:trPr>
          <w:trHeight w:val="633"/>
        </w:trPr>
        <w:tc>
          <w:tcPr>
            <w:tcW w:w="1661" w:type="dxa"/>
            <w:gridSpan w:val="2"/>
            <w:vMerge/>
          </w:tcPr>
          <w:p w:rsidR="006910B9" w:rsidRDefault="006910B9" w:rsidP="00521AE6">
            <w:pPr>
              <w:tabs>
                <w:tab w:val="center" w:pos="726"/>
              </w:tabs>
              <w:spacing w:after="144"/>
              <w:outlineLvl w:val="0"/>
              <w:rPr>
                <w:noProof/>
              </w:rPr>
            </w:pPr>
          </w:p>
        </w:tc>
        <w:tc>
          <w:tcPr>
            <w:tcW w:w="6631" w:type="dxa"/>
            <w:gridSpan w:val="3"/>
            <w:vMerge/>
          </w:tcPr>
          <w:p w:rsidR="006910B9" w:rsidRDefault="006910B9" w:rsidP="003104CE">
            <w:pPr>
              <w:rPr>
                <w:rFonts w:ascii="Arial Rounded MT Bold" w:hAnsi="Arial Rounded MT Bold" w:cs="Arial"/>
                <w:noProof/>
                <w:color w:val="548DD4"/>
                <w:sz w:val="28"/>
                <w:szCs w:val="28"/>
                <w:lang w:val="en-US"/>
              </w:rPr>
            </w:pPr>
          </w:p>
        </w:tc>
        <w:tc>
          <w:tcPr>
            <w:tcW w:w="2022" w:type="dxa"/>
            <w:gridSpan w:val="7"/>
          </w:tcPr>
          <w:p w:rsidR="006910B9" w:rsidRDefault="00324F28" w:rsidP="00324F28">
            <w:pPr>
              <w:jc w:val="center"/>
              <w:rPr>
                <w:rFonts w:ascii="Arial" w:hAnsi="Arial" w:cs="Arial"/>
                <w:b/>
              </w:rPr>
            </w:pPr>
            <w:r w:rsidRPr="00324F28">
              <w:rPr>
                <w:rFonts w:ascii="Arial" w:hAnsi="Arial" w:cs="Arial"/>
                <w:b/>
                <w:i/>
                <w:noProof/>
                <w:color w:val="5A7CB2"/>
                <w:sz w:val="32"/>
                <w:szCs w:val="32"/>
                <w:lang w:val="en-US"/>
              </w:rPr>
              <w:t>KENOTEK</w:t>
            </w:r>
          </w:p>
        </w:tc>
      </w:tr>
      <w:tr w:rsidR="00E83C2D" w:rsidRPr="00F4093B" w:rsidTr="00A23298">
        <w:trPr>
          <w:trHeight w:val="519"/>
        </w:trPr>
        <w:tc>
          <w:tcPr>
            <w:tcW w:w="1649" w:type="dxa"/>
            <w:vMerge w:val="restart"/>
          </w:tcPr>
          <w:p w:rsidR="00E83C2D" w:rsidRPr="00521AE6" w:rsidRDefault="00A81B69" w:rsidP="00521AE6">
            <w:pPr>
              <w:spacing w:after="144"/>
              <w:outlineLvl w:val="0"/>
              <w:rPr>
                <w:rFonts w:ascii="Arial" w:hAnsi="Arial" w:cs="Arial"/>
                <w:noProof/>
                <w:color w:val="3A75B8"/>
                <w:kern w:val="36"/>
                <w:sz w:val="16"/>
                <w:szCs w:val="16"/>
              </w:rPr>
            </w:pPr>
            <w:r w:rsidRPr="00A81B69">
              <w:rPr>
                <w:rFonts w:ascii="Arial" w:hAnsi="Arial" w:cs="Arial"/>
                <w:bCs/>
                <w:noProof/>
                <w:sz w:val="16"/>
                <w:szCs w:val="16"/>
              </w:rPr>
              <w:pict>
                <v:shape id="_x0000_s1067" type="#_x0000_t75" alt="Воск-осушитель с суперблеском RM 824, 20 л" style="position:absolute;margin-left:1.95pt;margin-top:2.05pt;width:68.85pt;height:82.6pt;z-index:251717632;mso-position-horizontal-relative:text;mso-position-vertical-relative:text">
                  <v:imagedata r:id="rId35" o:title="001738_big" cropleft="10413f" cropright="10911f"/>
                  <w10:wrap type="square"/>
                </v:shape>
              </w:pict>
            </w:r>
          </w:p>
        </w:tc>
        <w:tc>
          <w:tcPr>
            <w:tcW w:w="6643" w:type="dxa"/>
            <w:gridSpan w:val="4"/>
            <w:vMerge w:val="restart"/>
          </w:tcPr>
          <w:p w:rsidR="00E83C2D" w:rsidRPr="000713AF" w:rsidRDefault="00E83C2D" w:rsidP="000713AF">
            <w:pPr>
              <w:rPr>
                <w:rFonts w:ascii="Arial" w:hAnsi="Arial" w:cs="Arial"/>
                <w:color w:val="365F91" w:themeColor="accent1" w:themeShade="BF"/>
                <w:sz w:val="14"/>
                <w:szCs w:val="14"/>
              </w:rPr>
            </w:pPr>
            <w:r w:rsidRPr="000713AF">
              <w:rPr>
                <w:rFonts w:ascii="Arial Rounded MT Bold" w:hAnsi="Arial Rounded MT Bold" w:cs="Arial"/>
                <w:noProof/>
                <w:color w:val="365F91" w:themeColor="accent1" w:themeShade="BF"/>
                <w:sz w:val="28"/>
                <w:szCs w:val="28"/>
                <w:lang w:val="en-US"/>
              </w:rPr>
              <w:t>RM</w:t>
            </w:r>
            <w:r w:rsidRPr="000713AF">
              <w:rPr>
                <w:rFonts w:ascii="Arial Rounded MT Bold" w:hAnsi="Arial Rounded MT Bold" w:cs="Arial"/>
                <w:noProof/>
                <w:color w:val="365F91" w:themeColor="accent1" w:themeShade="BF"/>
                <w:sz w:val="28"/>
                <w:szCs w:val="28"/>
              </w:rPr>
              <w:t xml:space="preserve"> 824</w:t>
            </w:r>
          </w:p>
          <w:p w:rsidR="00E83C2D" w:rsidRPr="00784B4A" w:rsidRDefault="00E83C2D" w:rsidP="00522E35">
            <w:pPr>
              <w:shd w:val="clear" w:color="auto" w:fill="FFFFFF"/>
              <w:tabs>
                <w:tab w:val="left" w:pos="230"/>
              </w:tabs>
              <w:outlineLvl w:val="0"/>
              <w:rPr>
                <w:rStyle w:val="ad"/>
                <w:rFonts w:ascii="Arial" w:hAnsi="Arial" w:cs="Arial"/>
                <w:sz w:val="14"/>
                <w:szCs w:val="14"/>
                <w:shd w:val="clear" w:color="auto" w:fill="FFFFFF"/>
              </w:rPr>
            </w:pPr>
          </w:p>
          <w:p w:rsidR="00E83C2D" w:rsidRPr="00876629" w:rsidRDefault="00E83C2D" w:rsidP="00522E35">
            <w:pPr>
              <w:shd w:val="clear" w:color="auto" w:fill="FFFFFF"/>
              <w:tabs>
                <w:tab w:val="left" w:pos="230"/>
              </w:tabs>
              <w:outlineLvl w:val="0"/>
              <w:rPr>
                <w:rFonts w:ascii="Arial" w:hAnsi="Arial" w:cs="Arial"/>
                <w:sz w:val="14"/>
                <w:szCs w:val="14"/>
                <w:shd w:val="clear" w:color="auto" w:fill="FFFFFF"/>
              </w:rPr>
            </w:pPr>
            <w:r w:rsidRPr="00876629">
              <w:rPr>
                <w:rFonts w:ascii="Arial" w:hAnsi="Arial" w:cs="Arial"/>
                <w:sz w:val="14"/>
                <w:szCs w:val="14"/>
                <w:shd w:val="clear" w:color="auto" w:fill="FFFFFF"/>
              </w:rPr>
              <w:t>Воск с интенсивным водоотталкивающим эффектом</w:t>
            </w:r>
            <w:r w:rsidRPr="00876629">
              <w:rPr>
                <w:rStyle w:val="apple-converted-space"/>
                <w:rFonts w:ascii="Arial" w:hAnsi="Arial" w:cs="Arial"/>
                <w:sz w:val="14"/>
                <w:szCs w:val="14"/>
                <w:shd w:val="clear" w:color="auto" w:fill="FFFFFF"/>
              </w:rPr>
              <w:t> </w:t>
            </w:r>
            <w:r w:rsidRPr="00876629">
              <w:rPr>
                <w:rFonts w:ascii="Arial" w:hAnsi="Arial" w:cs="Arial"/>
                <w:sz w:val="14"/>
                <w:szCs w:val="14"/>
                <w:shd w:val="clear" w:color="auto" w:fill="FFFFFF"/>
              </w:rPr>
              <w:t xml:space="preserve"> - 3 в 1: сушка, защита и уход.</w:t>
            </w:r>
            <w:r w:rsidRPr="00876629">
              <w:rPr>
                <w:rFonts w:ascii="Arial" w:hAnsi="Arial" w:cs="Arial"/>
                <w:sz w:val="14"/>
                <w:szCs w:val="14"/>
              </w:rPr>
              <w:br/>
            </w:r>
            <w:r w:rsidRPr="00876629">
              <w:rPr>
                <w:rFonts w:ascii="Arial" w:hAnsi="Arial" w:cs="Arial"/>
                <w:sz w:val="14"/>
                <w:szCs w:val="14"/>
                <w:shd w:val="clear" w:color="auto" w:fill="FFFFFF"/>
              </w:rPr>
              <w:t>Жидкий водоотталкивающий воск гарантирует быстрый разрыв водяной пленки и превосходные результаты сушки даже при использовании жесткой воды.</w:t>
            </w:r>
          </w:p>
          <w:p w:rsidR="00E83C2D" w:rsidRPr="00876629" w:rsidRDefault="00E83C2D" w:rsidP="00522E35">
            <w:pPr>
              <w:shd w:val="clear" w:color="auto" w:fill="FFFFFF"/>
              <w:tabs>
                <w:tab w:val="left" w:pos="230"/>
              </w:tabs>
              <w:outlineLvl w:val="0"/>
              <w:rPr>
                <w:rFonts w:ascii="Arial" w:hAnsi="Arial" w:cs="Arial"/>
                <w:sz w:val="14"/>
                <w:szCs w:val="14"/>
                <w:shd w:val="clear" w:color="auto" w:fill="FFFFFF"/>
              </w:rPr>
            </w:pPr>
            <w:r w:rsidRPr="00876629">
              <w:rPr>
                <w:rFonts w:ascii="Arial" w:hAnsi="Arial" w:cs="Arial"/>
                <w:sz w:val="14"/>
                <w:szCs w:val="14"/>
                <w:shd w:val="clear" w:color="auto" w:fill="FFFFFF"/>
              </w:rPr>
              <w:t xml:space="preserve"> Применяется в щеточных моечных установках предварительно разбавленным 1:29</w:t>
            </w:r>
          </w:p>
          <w:p w:rsidR="00E83C2D" w:rsidRPr="00522E35" w:rsidRDefault="00E83C2D" w:rsidP="00522E35">
            <w:pPr>
              <w:shd w:val="clear" w:color="auto" w:fill="FFFFFF"/>
              <w:tabs>
                <w:tab w:val="left" w:pos="230"/>
              </w:tabs>
              <w:outlineLvl w:val="0"/>
              <w:rPr>
                <w:rFonts w:ascii="Arial" w:hAnsi="Arial" w:cs="Arial"/>
                <w:sz w:val="14"/>
                <w:szCs w:val="14"/>
                <w:shd w:val="clear" w:color="auto" w:fill="FFFFFF"/>
              </w:rPr>
            </w:pPr>
            <w:r w:rsidRPr="00876629">
              <w:rPr>
                <w:rFonts w:ascii="Arial" w:hAnsi="Arial" w:cs="Arial"/>
                <w:sz w:val="14"/>
                <w:szCs w:val="14"/>
                <w:shd w:val="clear" w:color="auto" w:fill="FFFFFF"/>
              </w:rPr>
              <w:t xml:space="preserve"> Без разбавления - для моек самообслуживания. 1:9 в аппаратах  высокого давления. </w:t>
            </w:r>
          </w:p>
          <w:p w:rsidR="00E83C2D" w:rsidRPr="000713AF" w:rsidRDefault="00E83C2D" w:rsidP="00522E35">
            <w:pPr>
              <w:shd w:val="clear" w:color="auto" w:fill="FFFFFF"/>
              <w:tabs>
                <w:tab w:val="left" w:pos="230"/>
              </w:tabs>
              <w:outlineLvl w:val="0"/>
              <w:rPr>
                <w:rFonts w:ascii="Arial" w:hAnsi="Arial" w:cs="Arial"/>
                <w:b/>
                <w:sz w:val="14"/>
                <w:szCs w:val="14"/>
                <w:shd w:val="clear" w:color="auto" w:fill="FFFFFF"/>
              </w:rPr>
            </w:pPr>
            <w:r>
              <w:rPr>
                <w:rFonts w:ascii="Arial" w:hAnsi="Arial" w:cs="Arial"/>
                <w:sz w:val="14"/>
                <w:szCs w:val="14"/>
                <w:shd w:val="clear" w:color="auto" w:fill="FFFFFF"/>
              </w:rPr>
              <w:t xml:space="preserve">Поставляется: </w:t>
            </w:r>
            <w:r w:rsidRPr="00522E35">
              <w:rPr>
                <w:rFonts w:ascii="Arial" w:hAnsi="Arial" w:cs="Arial"/>
                <w:sz w:val="14"/>
                <w:szCs w:val="14"/>
                <w:shd w:val="clear" w:color="auto" w:fill="FFFFFF"/>
              </w:rPr>
              <w:t>20</w:t>
            </w:r>
            <w:r w:rsidRPr="000713AF">
              <w:rPr>
                <w:rFonts w:ascii="Arial" w:hAnsi="Arial" w:cs="Arial"/>
                <w:sz w:val="14"/>
                <w:szCs w:val="14"/>
                <w:shd w:val="clear" w:color="auto" w:fill="FFFFFF"/>
              </w:rPr>
              <w:t>л</w:t>
            </w:r>
          </w:p>
        </w:tc>
        <w:tc>
          <w:tcPr>
            <w:tcW w:w="517" w:type="dxa"/>
            <w:gridSpan w:val="3"/>
          </w:tcPr>
          <w:p w:rsidR="00E83C2D" w:rsidRPr="00E41383" w:rsidRDefault="00E83C2D" w:rsidP="00616B3C">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34" w:type="dxa"/>
            <w:gridSpan w:val="3"/>
          </w:tcPr>
          <w:p w:rsidR="00E83C2D" w:rsidRPr="00E41383" w:rsidRDefault="00E83C2D" w:rsidP="00616B3C">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71" w:type="dxa"/>
          </w:tcPr>
          <w:p w:rsidR="00E83C2D" w:rsidRPr="00E41383" w:rsidRDefault="00E83C2D" w:rsidP="00616B3C">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F4093B" w:rsidTr="00A23298">
        <w:trPr>
          <w:trHeight w:val="518"/>
        </w:trPr>
        <w:tc>
          <w:tcPr>
            <w:tcW w:w="1649" w:type="dxa"/>
            <w:vMerge/>
          </w:tcPr>
          <w:p w:rsidR="00E83C2D" w:rsidRDefault="00E83C2D" w:rsidP="00521AE6">
            <w:pPr>
              <w:spacing w:after="144"/>
              <w:outlineLvl w:val="0"/>
              <w:rPr>
                <w:rFonts w:ascii="Arial" w:hAnsi="Arial" w:cs="Arial"/>
                <w:bCs/>
                <w:noProof/>
                <w:sz w:val="16"/>
                <w:szCs w:val="16"/>
              </w:rPr>
            </w:pPr>
          </w:p>
        </w:tc>
        <w:tc>
          <w:tcPr>
            <w:tcW w:w="6643" w:type="dxa"/>
            <w:gridSpan w:val="4"/>
            <w:vMerge/>
          </w:tcPr>
          <w:p w:rsidR="00E83C2D" w:rsidRPr="000713AF" w:rsidRDefault="00E83C2D" w:rsidP="000713AF">
            <w:pPr>
              <w:rPr>
                <w:rFonts w:ascii="Arial Rounded MT Bold" w:hAnsi="Arial Rounded MT Bold" w:cs="Arial"/>
                <w:noProof/>
                <w:color w:val="365F91" w:themeColor="accent1" w:themeShade="BF"/>
                <w:sz w:val="28"/>
                <w:szCs w:val="28"/>
                <w:lang w:val="en-US"/>
              </w:rPr>
            </w:pPr>
          </w:p>
        </w:tc>
        <w:tc>
          <w:tcPr>
            <w:tcW w:w="517" w:type="dxa"/>
            <w:gridSpan w:val="3"/>
          </w:tcPr>
          <w:p w:rsidR="00E83C2D" w:rsidRPr="0051311A" w:rsidRDefault="00E83C2D" w:rsidP="00616B3C">
            <w:pPr>
              <w:rPr>
                <w:rFonts w:ascii="Arial Rounded MT Bold" w:hAnsi="Arial Rounded MT Bold" w:cs="Arial"/>
                <w:sz w:val="12"/>
                <w:szCs w:val="12"/>
              </w:rPr>
            </w:pPr>
            <w:r w:rsidRPr="0051311A">
              <w:rPr>
                <w:rFonts w:ascii="Arial Rounded MT Bold" w:hAnsi="Arial Rounded MT Bold" w:cs="Arial"/>
                <w:sz w:val="12"/>
                <w:szCs w:val="12"/>
              </w:rPr>
              <w:t xml:space="preserve">20 </w:t>
            </w:r>
            <w:r w:rsidRPr="0051311A">
              <w:rPr>
                <w:rFonts w:ascii="Arial" w:hAnsi="Arial" w:cs="Arial"/>
                <w:sz w:val="12"/>
                <w:szCs w:val="12"/>
              </w:rPr>
              <w:t>л</w:t>
            </w:r>
          </w:p>
        </w:tc>
        <w:tc>
          <w:tcPr>
            <w:tcW w:w="834" w:type="dxa"/>
            <w:gridSpan w:val="3"/>
          </w:tcPr>
          <w:p w:rsidR="00E83C2D" w:rsidRPr="00E83C2D" w:rsidRDefault="00E83C2D" w:rsidP="00616B3C">
            <w:pPr>
              <w:jc w:val="center"/>
              <w:rPr>
                <w:rFonts w:ascii="Arial Rounded MT Bold" w:hAnsi="Arial Rounded MT Bold" w:cs="Arial"/>
                <w:sz w:val="12"/>
                <w:szCs w:val="12"/>
              </w:rPr>
            </w:pPr>
            <w:r w:rsidRPr="00E83C2D">
              <w:rPr>
                <w:rFonts w:ascii="Arial Rounded MT Bold" w:hAnsi="Arial Rounded MT Bold" w:cs="Arial"/>
                <w:sz w:val="12"/>
                <w:szCs w:val="12"/>
              </w:rPr>
              <w:t>6.295-438</w:t>
            </w:r>
          </w:p>
        </w:tc>
        <w:tc>
          <w:tcPr>
            <w:tcW w:w="671" w:type="dxa"/>
          </w:tcPr>
          <w:p w:rsidR="00E83C2D" w:rsidRPr="00966433" w:rsidRDefault="00E83C2D" w:rsidP="00D236FB">
            <w:pPr>
              <w:ind w:left="360"/>
              <w:jc w:val="right"/>
              <w:rPr>
                <w:rFonts w:ascii="Arial" w:hAnsi="Arial" w:cs="Arial"/>
                <w:b/>
              </w:rPr>
            </w:pPr>
          </w:p>
        </w:tc>
      </w:tr>
      <w:tr w:rsidR="006910B9" w:rsidRPr="00F4093B" w:rsidTr="001A6111">
        <w:trPr>
          <w:trHeight w:val="518"/>
        </w:trPr>
        <w:tc>
          <w:tcPr>
            <w:tcW w:w="1649" w:type="dxa"/>
            <w:vMerge/>
          </w:tcPr>
          <w:p w:rsidR="006910B9" w:rsidRDefault="006910B9" w:rsidP="00521AE6">
            <w:pPr>
              <w:spacing w:after="144"/>
              <w:outlineLvl w:val="0"/>
              <w:rPr>
                <w:rFonts w:ascii="Arial" w:hAnsi="Arial" w:cs="Arial"/>
                <w:bCs/>
                <w:noProof/>
                <w:sz w:val="16"/>
                <w:szCs w:val="16"/>
              </w:rPr>
            </w:pPr>
          </w:p>
        </w:tc>
        <w:tc>
          <w:tcPr>
            <w:tcW w:w="6643" w:type="dxa"/>
            <w:gridSpan w:val="4"/>
            <w:vMerge/>
          </w:tcPr>
          <w:p w:rsidR="006910B9" w:rsidRPr="000713AF" w:rsidRDefault="006910B9" w:rsidP="000713AF">
            <w:pPr>
              <w:rPr>
                <w:rFonts w:ascii="Arial Rounded MT Bold" w:hAnsi="Arial Rounded MT Bold" w:cs="Arial"/>
                <w:noProof/>
                <w:color w:val="365F91" w:themeColor="accent1" w:themeShade="BF"/>
                <w:sz w:val="28"/>
                <w:szCs w:val="28"/>
                <w:lang w:val="en-US"/>
              </w:rPr>
            </w:pPr>
          </w:p>
        </w:tc>
        <w:tc>
          <w:tcPr>
            <w:tcW w:w="2022" w:type="dxa"/>
            <w:gridSpan w:val="7"/>
          </w:tcPr>
          <w:p w:rsidR="006910B9" w:rsidRPr="00966433" w:rsidRDefault="00130606" w:rsidP="00130606">
            <w:pPr>
              <w:jc w:val="center"/>
              <w:rPr>
                <w:rFonts w:ascii="Arial" w:hAnsi="Arial" w:cs="Arial"/>
                <w:b/>
              </w:rPr>
            </w:pPr>
            <w:r>
              <w:rPr>
                <w:rFonts w:ascii="Arial Rounded MT Bold" w:hAnsi="Arial Rounded MT Bold" w:cs="Arial"/>
                <w:b/>
                <w:noProof/>
                <w:sz w:val="12"/>
                <w:szCs w:val="12"/>
                <w:shd w:val="clear" w:color="auto" w:fill="FFFFFF"/>
              </w:rPr>
              <w:drawing>
                <wp:inline distT="0" distB="0" distL="0" distR="0">
                  <wp:extent cx="943661" cy="247403"/>
                  <wp:effectExtent l="38100" t="95250" r="46990" b="38735"/>
                  <wp:docPr id="11271" name="Рисунок 11271" descr="C:\Users\d.babin\Desktop\Kaercher_Logo_2015_4C-87815-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abin\Desktop\Kaercher_Logo_2015_4C-87815-CMYK.pn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brightnessContrast bright="79000" contrast="-6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88" cy="247410"/>
                          </a:xfrm>
                          <a:prstGeom prst="rect">
                            <a:avLst/>
                          </a:prstGeom>
                          <a:noFill/>
                          <a:ln>
                            <a:noFill/>
                          </a:ln>
                          <a:effectLst>
                            <a:outerShdw blurRad="50800" dist="38100" dir="18900000" algn="bl" rotWithShape="0">
                              <a:prstClr val="black">
                                <a:alpha val="40000"/>
                              </a:prstClr>
                            </a:outerShdw>
                          </a:effectLst>
                        </pic:spPr>
                      </pic:pic>
                    </a:graphicData>
                  </a:graphic>
                </wp:inline>
              </w:drawing>
            </w:r>
          </w:p>
        </w:tc>
      </w:tr>
      <w:tr w:rsidR="00E83C2D" w:rsidRPr="00F4093B" w:rsidTr="00A23298">
        <w:trPr>
          <w:trHeight w:val="476"/>
        </w:trPr>
        <w:tc>
          <w:tcPr>
            <w:tcW w:w="1649" w:type="dxa"/>
            <w:vMerge w:val="restart"/>
          </w:tcPr>
          <w:p w:rsidR="00E83C2D" w:rsidRDefault="00E83C2D" w:rsidP="00522E35">
            <w:pPr>
              <w:spacing w:after="144"/>
              <w:jc w:val="center"/>
              <w:outlineLvl w:val="0"/>
              <w:rPr>
                <w:rFonts w:ascii="Arial" w:hAnsi="Arial" w:cs="Arial"/>
                <w:bCs/>
                <w:noProof/>
                <w:sz w:val="16"/>
                <w:szCs w:val="16"/>
              </w:rPr>
            </w:pPr>
            <w:r>
              <w:rPr>
                <w:noProof/>
              </w:rPr>
              <w:drawing>
                <wp:inline distT="0" distB="0" distL="0" distR="0">
                  <wp:extent cx="819302" cy="1089964"/>
                  <wp:effectExtent l="0" t="0" r="0" b="0"/>
                  <wp:docPr id="16413" name="Рисунок 16413" descr="Karcher RM 820 ASF Горячий воск, 20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cher RM 820 ASF Горячий воск, 20 л"/>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52" r="12080"/>
                          <a:stretch/>
                        </pic:blipFill>
                        <pic:spPr bwMode="auto">
                          <a:xfrm>
                            <a:off x="0" y="0"/>
                            <a:ext cx="819245" cy="10898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643" w:type="dxa"/>
            <w:gridSpan w:val="4"/>
            <w:vMerge w:val="restart"/>
          </w:tcPr>
          <w:p w:rsidR="00E83C2D" w:rsidRPr="00784B4A" w:rsidRDefault="00E83C2D" w:rsidP="000713AF">
            <w:pPr>
              <w:rPr>
                <w:rFonts w:ascii="Arial" w:hAnsi="Arial" w:cs="Arial"/>
                <w:sz w:val="14"/>
                <w:szCs w:val="14"/>
              </w:rPr>
            </w:pPr>
            <w:r w:rsidRPr="00890C7E">
              <w:rPr>
                <w:rFonts w:ascii="Arial Rounded MT Bold" w:hAnsi="Arial Rounded MT Bold" w:cs="Arial"/>
                <w:noProof/>
                <w:color w:val="CFA231"/>
                <w:sz w:val="28"/>
                <w:szCs w:val="28"/>
                <w:lang w:val="en-US"/>
              </w:rPr>
              <w:t>RM</w:t>
            </w:r>
            <w:r w:rsidRPr="00890C7E">
              <w:rPr>
                <w:rFonts w:ascii="Arial Rounded MT Bold" w:hAnsi="Arial Rounded MT Bold" w:cs="Arial"/>
                <w:noProof/>
                <w:color w:val="CFA231"/>
                <w:sz w:val="28"/>
                <w:szCs w:val="28"/>
              </w:rPr>
              <w:t xml:space="preserve"> 820                                                              </w:t>
            </w:r>
            <w:r>
              <w:rPr>
                <w:rFonts w:ascii="Arial" w:hAnsi="Arial" w:cs="Arial"/>
                <w:b/>
                <w:bCs/>
                <w:iCs/>
                <w:noProof/>
                <w:sz w:val="14"/>
                <w:szCs w:val="14"/>
              </w:rPr>
              <w:t>Горячийвоск</w:t>
            </w:r>
          </w:p>
          <w:p w:rsidR="00E83C2D" w:rsidRPr="00784B4A" w:rsidRDefault="00E83C2D" w:rsidP="00522E35">
            <w:pPr>
              <w:shd w:val="clear" w:color="auto" w:fill="FFFFFF"/>
              <w:tabs>
                <w:tab w:val="left" w:pos="230"/>
              </w:tabs>
              <w:outlineLvl w:val="0"/>
              <w:rPr>
                <w:rStyle w:val="ad"/>
                <w:rFonts w:ascii="Arial" w:hAnsi="Arial" w:cs="Arial"/>
                <w:sz w:val="14"/>
                <w:szCs w:val="14"/>
                <w:shd w:val="clear" w:color="auto" w:fill="FFFFFF"/>
              </w:rPr>
            </w:pPr>
          </w:p>
          <w:p w:rsidR="00E83C2D" w:rsidRPr="00784B4A" w:rsidRDefault="00E83C2D" w:rsidP="00784B4A">
            <w:pPr>
              <w:shd w:val="clear" w:color="auto" w:fill="FFFFFF"/>
              <w:tabs>
                <w:tab w:val="left" w:pos="230"/>
              </w:tabs>
              <w:outlineLvl w:val="0"/>
              <w:rPr>
                <w:rFonts w:ascii="Tahoma" w:hAnsi="Tahoma" w:cs="Tahoma"/>
                <w:sz w:val="14"/>
                <w:szCs w:val="14"/>
                <w:shd w:val="clear" w:color="auto" w:fill="FFFFFF"/>
              </w:rPr>
            </w:pPr>
            <w:r w:rsidRPr="00784B4A">
              <w:rPr>
                <w:rFonts w:ascii="Tahoma" w:hAnsi="Tahoma" w:cs="Tahoma"/>
                <w:sz w:val="14"/>
                <w:szCs w:val="14"/>
                <w:shd w:val="clear" w:color="auto" w:fill="FFFFFF"/>
              </w:rPr>
              <w:t xml:space="preserve">Karcher RM 820 ASF Горячий воск 25 л - создает устойчивый к атмосферным воздействиям консервирующий глянцевый слой, оберегающий весь автомобиль. Восковойтермоконсервант для моечных установок также применяется вручную. Он содержит природный воск карнаубы и не включает минеральных масел или минеральных соединений углеводородов. Легко разлагается, не содержит фосфатов. </w:t>
            </w:r>
          </w:p>
          <w:p w:rsidR="00E83C2D" w:rsidRPr="00784B4A" w:rsidRDefault="00E83C2D" w:rsidP="00784B4A">
            <w:pPr>
              <w:shd w:val="clear" w:color="auto" w:fill="FFFFFF"/>
              <w:tabs>
                <w:tab w:val="left" w:pos="230"/>
              </w:tabs>
              <w:outlineLvl w:val="0"/>
              <w:rPr>
                <w:rFonts w:ascii="Arial" w:hAnsi="Arial" w:cs="Arial"/>
                <w:sz w:val="14"/>
                <w:szCs w:val="14"/>
                <w:shd w:val="clear" w:color="auto" w:fill="FFFFFF"/>
              </w:rPr>
            </w:pPr>
            <w:r w:rsidRPr="00784B4A">
              <w:rPr>
                <w:rFonts w:ascii="Tahoma" w:hAnsi="Tahoma" w:cs="Tahoma"/>
                <w:sz w:val="14"/>
                <w:szCs w:val="14"/>
                <w:shd w:val="clear" w:color="auto" w:fill="FFFFFF"/>
              </w:rPr>
              <w:t>Применяется в щеточных моечных установках, мойках самообслуживания и аппаратах высокого давления с нагревом воды.                                                                              Поставляется: 25л</w:t>
            </w:r>
          </w:p>
        </w:tc>
        <w:tc>
          <w:tcPr>
            <w:tcW w:w="517" w:type="dxa"/>
            <w:gridSpan w:val="3"/>
          </w:tcPr>
          <w:p w:rsidR="00E83C2D" w:rsidRPr="00E41383" w:rsidRDefault="00E83C2D" w:rsidP="00616B3C">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34" w:type="dxa"/>
            <w:gridSpan w:val="3"/>
          </w:tcPr>
          <w:p w:rsidR="00E83C2D" w:rsidRPr="00E41383" w:rsidRDefault="00E83C2D" w:rsidP="00616B3C">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71" w:type="dxa"/>
          </w:tcPr>
          <w:p w:rsidR="00E83C2D" w:rsidRPr="00E41383" w:rsidRDefault="00E83C2D" w:rsidP="00616B3C">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F4093B" w:rsidTr="00A23298">
        <w:trPr>
          <w:trHeight w:val="476"/>
        </w:trPr>
        <w:tc>
          <w:tcPr>
            <w:tcW w:w="1649" w:type="dxa"/>
            <w:vMerge/>
          </w:tcPr>
          <w:p w:rsidR="00E83C2D" w:rsidRDefault="00E83C2D" w:rsidP="00522E35">
            <w:pPr>
              <w:spacing w:after="144"/>
              <w:jc w:val="center"/>
              <w:outlineLvl w:val="0"/>
              <w:rPr>
                <w:noProof/>
              </w:rPr>
            </w:pPr>
          </w:p>
        </w:tc>
        <w:tc>
          <w:tcPr>
            <w:tcW w:w="6643" w:type="dxa"/>
            <w:gridSpan w:val="4"/>
            <w:vMerge/>
          </w:tcPr>
          <w:p w:rsidR="00E83C2D" w:rsidRPr="00890C7E" w:rsidRDefault="00E83C2D" w:rsidP="000713AF">
            <w:pPr>
              <w:rPr>
                <w:rFonts w:ascii="Arial Rounded MT Bold" w:hAnsi="Arial Rounded MT Bold" w:cs="Arial"/>
                <w:noProof/>
                <w:color w:val="CFA231"/>
                <w:sz w:val="28"/>
                <w:szCs w:val="28"/>
                <w:lang w:val="en-US"/>
              </w:rPr>
            </w:pPr>
          </w:p>
        </w:tc>
        <w:tc>
          <w:tcPr>
            <w:tcW w:w="517" w:type="dxa"/>
            <w:gridSpan w:val="3"/>
          </w:tcPr>
          <w:p w:rsidR="00E83C2D" w:rsidRPr="0051311A" w:rsidRDefault="00E83C2D" w:rsidP="00616B3C">
            <w:pPr>
              <w:rPr>
                <w:rFonts w:ascii="Arial Rounded MT Bold" w:hAnsi="Arial Rounded MT Bold" w:cs="Arial"/>
                <w:sz w:val="12"/>
                <w:szCs w:val="12"/>
              </w:rPr>
            </w:pPr>
            <w:r>
              <w:rPr>
                <w:rFonts w:ascii="Arial Rounded MT Bold" w:hAnsi="Arial Rounded MT Bold" w:cs="Arial"/>
                <w:sz w:val="12"/>
                <w:szCs w:val="12"/>
              </w:rPr>
              <w:t>2</w:t>
            </w:r>
            <w:r>
              <w:rPr>
                <w:rFonts w:asciiTheme="minorHAnsi" w:hAnsiTheme="minorHAnsi" w:cs="Arial"/>
                <w:sz w:val="12"/>
                <w:szCs w:val="12"/>
              </w:rPr>
              <w:t>5</w:t>
            </w:r>
            <w:r w:rsidRPr="0051311A">
              <w:rPr>
                <w:rFonts w:ascii="Arial" w:hAnsi="Arial" w:cs="Arial"/>
                <w:sz w:val="12"/>
                <w:szCs w:val="12"/>
              </w:rPr>
              <w:t>л</w:t>
            </w:r>
          </w:p>
        </w:tc>
        <w:tc>
          <w:tcPr>
            <w:tcW w:w="834" w:type="dxa"/>
            <w:gridSpan w:val="3"/>
          </w:tcPr>
          <w:p w:rsidR="00E83C2D" w:rsidRPr="00E83C2D" w:rsidRDefault="00E83C2D" w:rsidP="00616B3C">
            <w:pPr>
              <w:jc w:val="center"/>
              <w:rPr>
                <w:rFonts w:ascii="Arial Rounded MT Bold" w:hAnsi="Arial Rounded MT Bold" w:cs="Arial"/>
                <w:sz w:val="12"/>
                <w:szCs w:val="12"/>
              </w:rPr>
            </w:pPr>
            <w:r w:rsidRPr="00E83C2D">
              <w:rPr>
                <w:rFonts w:ascii="Arial Rounded MT Bold" w:hAnsi="Arial Rounded MT Bold" w:cs="Arial"/>
                <w:sz w:val="12"/>
                <w:szCs w:val="12"/>
              </w:rPr>
              <w:t>6.295-428</w:t>
            </w:r>
          </w:p>
        </w:tc>
        <w:tc>
          <w:tcPr>
            <w:tcW w:w="671" w:type="dxa"/>
          </w:tcPr>
          <w:p w:rsidR="00E83C2D" w:rsidRPr="00966433" w:rsidRDefault="00E83C2D" w:rsidP="00D236FB">
            <w:pPr>
              <w:ind w:left="360"/>
              <w:jc w:val="right"/>
              <w:rPr>
                <w:rFonts w:ascii="Arial" w:hAnsi="Arial" w:cs="Arial"/>
                <w:b/>
              </w:rPr>
            </w:pPr>
          </w:p>
        </w:tc>
      </w:tr>
      <w:tr w:rsidR="006910B9" w:rsidRPr="00F4093B" w:rsidTr="00111D6D">
        <w:trPr>
          <w:trHeight w:val="476"/>
        </w:trPr>
        <w:tc>
          <w:tcPr>
            <w:tcW w:w="1649" w:type="dxa"/>
            <w:vMerge/>
          </w:tcPr>
          <w:p w:rsidR="006910B9" w:rsidRDefault="006910B9" w:rsidP="00522E35">
            <w:pPr>
              <w:spacing w:after="144"/>
              <w:jc w:val="center"/>
              <w:outlineLvl w:val="0"/>
              <w:rPr>
                <w:noProof/>
              </w:rPr>
            </w:pPr>
          </w:p>
        </w:tc>
        <w:tc>
          <w:tcPr>
            <w:tcW w:w="6643" w:type="dxa"/>
            <w:gridSpan w:val="4"/>
            <w:vMerge/>
          </w:tcPr>
          <w:p w:rsidR="006910B9" w:rsidRPr="00890C7E" w:rsidRDefault="006910B9" w:rsidP="000713AF">
            <w:pPr>
              <w:rPr>
                <w:rFonts w:ascii="Arial Rounded MT Bold" w:hAnsi="Arial Rounded MT Bold" w:cs="Arial"/>
                <w:noProof/>
                <w:color w:val="CFA231"/>
                <w:sz w:val="28"/>
                <w:szCs w:val="28"/>
                <w:lang w:val="en-US"/>
              </w:rPr>
            </w:pPr>
          </w:p>
        </w:tc>
        <w:tc>
          <w:tcPr>
            <w:tcW w:w="2022" w:type="dxa"/>
            <w:gridSpan w:val="7"/>
          </w:tcPr>
          <w:p w:rsidR="006910B9" w:rsidRPr="00966433" w:rsidRDefault="00130606" w:rsidP="00130606">
            <w:pPr>
              <w:jc w:val="center"/>
              <w:rPr>
                <w:rFonts w:ascii="Arial" w:hAnsi="Arial" w:cs="Arial"/>
                <w:b/>
              </w:rPr>
            </w:pPr>
            <w:r>
              <w:rPr>
                <w:rFonts w:ascii="Arial" w:hAnsi="Arial" w:cs="Arial"/>
                <w:b/>
                <w:noProof/>
              </w:rPr>
              <w:drawing>
                <wp:inline distT="0" distB="0" distL="0" distR="0">
                  <wp:extent cx="1048385" cy="353695"/>
                  <wp:effectExtent l="0" t="0" r="0" b="8255"/>
                  <wp:docPr id="11272" name="Рисунок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8385" cy="353695"/>
                          </a:xfrm>
                          <a:prstGeom prst="rect">
                            <a:avLst/>
                          </a:prstGeom>
                          <a:noFill/>
                        </pic:spPr>
                      </pic:pic>
                    </a:graphicData>
                  </a:graphic>
                </wp:inline>
              </w:drawing>
            </w:r>
          </w:p>
        </w:tc>
      </w:tr>
      <w:tr w:rsidR="00E83C2D" w:rsidRPr="00F4093B" w:rsidTr="00F22810">
        <w:trPr>
          <w:trHeight w:val="697"/>
        </w:trPr>
        <w:tc>
          <w:tcPr>
            <w:tcW w:w="10314" w:type="dxa"/>
            <w:gridSpan w:val="12"/>
          </w:tcPr>
          <w:p w:rsidR="00E83C2D" w:rsidRPr="00966433" w:rsidRDefault="00E83C2D" w:rsidP="00D236FB">
            <w:pPr>
              <w:ind w:left="360"/>
              <w:jc w:val="right"/>
              <w:rPr>
                <w:rFonts w:ascii="Arial" w:hAnsi="Arial" w:cs="Arial"/>
                <w:b/>
              </w:rPr>
            </w:pPr>
            <w:r w:rsidRPr="00966433">
              <w:rPr>
                <w:rFonts w:ascii="Arial" w:hAnsi="Arial" w:cs="Arial"/>
                <w:b/>
              </w:rPr>
              <w:t>Химия для автомоек</w:t>
            </w:r>
          </w:p>
          <w:p w:rsidR="00E83C2D" w:rsidRPr="00876987" w:rsidRDefault="00E83C2D" w:rsidP="00D236FB">
            <w:pPr>
              <w:jc w:val="right"/>
              <w:outlineLvl w:val="0"/>
              <w:rPr>
                <w:rFonts w:ascii="Arial" w:hAnsi="Arial" w:cs="Arial"/>
                <w:sz w:val="14"/>
                <w:szCs w:val="14"/>
              </w:rPr>
            </w:pPr>
            <w:r>
              <w:rPr>
                <w:rFonts w:ascii="Arial" w:hAnsi="Arial" w:cs="Arial"/>
                <w:b/>
                <w:color w:val="000000"/>
                <w:kern w:val="36"/>
              </w:rPr>
              <w:t>Уход за экстерьером автомобиля</w:t>
            </w:r>
          </w:p>
        </w:tc>
      </w:tr>
      <w:tr w:rsidR="00E83C2D" w:rsidRPr="00F4093B" w:rsidTr="00A23298">
        <w:trPr>
          <w:trHeight w:val="469"/>
        </w:trPr>
        <w:tc>
          <w:tcPr>
            <w:tcW w:w="1661" w:type="dxa"/>
            <w:gridSpan w:val="2"/>
            <w:vMerge w:val="restart"/>
          </w:tcPr>
          <w:p w:rsidR="00E83C2D" w:rsidRDefault="00E83C2D" w:rsidP="00323731">
            <w:pPr>
              <w:jc w:val="center"/>
              <w:outlineLvl w:val="0"/>
              <w:rPr>
                <w:rFonts w:ascii="Arial" w:hAnsi="Arial" w:cs="Arial"/>
                <w:bCs/>
                <w:noProof/>
                <w:sz w:val="16"/>
                <w:szCs w:val="16"/>
              </w:rPr>
            </w:pPr>
            <w:r>
              <w:rPr>
                <w:rFonts w:ascii="Arial" w:hAnsi="Arial" w:cs="Arial"/>
                <w:bCs/>
                <w:noProof/>
                <w:sz w:val="16"/>
                <w:szCs w:val="16"/>
              </w:rPr>
              <w:drawing>
                <wp:inline distT="0" distB="0" distL="0" distR="0">
                  <wp:extent cx="826770" cy="9582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958215"/>
                          </a:xfrm>
                          <a:prstGeom prst="rect">
                            <a:avLst/>
                          </a:prstGeom>
                          <a:noFill/>
                          <a:ln>
                            <a:noFill/>
                          </a:ln>
                        </pic:spPr>
                      </pic:pic>
                    </a:graphicData>
                  </a:graphic>
                </wp:inline>
              </w:drawing>
            </w:r>
          </w:p>
        </w:tc>
        <w:tc>
          <w:tcPr>
            <w:tcW w:w="6643" w:type="dxa"/>
            <w:gridSpan w:val="4"/>
            <w:vMerge w:val="restart"/>
          </w:tcPr>
          <w:p w:rsidR="00E83C2D" w:rsidRPr="004912F7" w:rsidRDefault="00E83C2D" w:rsidP="004912F7">
            <w:pPr>
              <w:rPr>
                <w:rFonts w:ascii="Arial" w:hAnsi="Arial" w:cs="Arial"/>
                <w:color w:val="F79646"/>
                <w:sz w:val="14"/>
                <w:szCs w:val="14"/>
              </w:rPr>
            </w:pPr>
            <w:r w:rsidRPr="00DD01D7">
              <w:rPr>
                <w:rFonts w:ascii="Arial Rounded MT Bold" w:hAnsi="Arial Rounded MT Bold" w:cs="Arial"/>
                <w:noProof/>
                <w:color w:val="F79646"/>
                <w:sz w:val="28"/>
                <w:szCs w:val="28"/>
                <w:lang w:val="en-US"/>
              </w:rPr>
              <w:t>INSECTC</w:t>
            </w:r>
            <w:r>
              <w:rPr>
                <w:rFonts w:ascii="Arial" w:hAnsi="Arial" w:cs="Arial"/>
                <w:b/>
                <w:bCs/>
                <w:iCs/>
                <w:noProof/>
                <w:sz w:val="14"/>
                <w:szCs w:val="14"/>
              </w:rPr>
              <w:t>Удаление следов насекомыс с ЛКП. концентрат</w:t>
            </w:r>
          </w:p>
          <w:p w:rsidR="00E83C2D" w:rsidRPr="001754CE" w:rsidRDefault="00E83C2D" w:rsidP="001754CE">
            <w:pPr>
              <w:outlineLvl w:val="0"/>
              <w:rPr>
                <w:rFonts w:ascii="Arial" w:hAnsi="Arial" w:cs="Arial"/>
                <w:sz w:val="14"/>
                <w:szCs w:val="14"/>
              </w:rPr>
            </w:pPr>
            <w:r w:rsidRPr="001754CE">
              <w:rPr>
                <w:rFonts w:ascii="Arial" w:hAnsi="Arial" w:cs="Arial"/>
                <w:sz w:val="14"/>
                <w:szCs w:val="14"/>
              </w:rPr>
              <w:t>Предназначено для удаления биологических загрязнений с поверхностей транспорта.</w:t>
            </w:r>
          </w:p>
          <w:p w:rsidR="00E83C2D" w:rsidRPr="001754CE" w:rsidRDefault="00E83C2D" w:rsidP="001754CE">
            <w:pPr>
              <w:outlineLvl w:val="0"/>
              <w:rPr>
                <w:rFonts w:ascii="Arial" w:hAnsi="Arial" w:cs="Arial"/>
                <w:sz w:val="14"/>
                <w:szCs w:val="14"/>
              </w:rPr>
            </w:pPr>
            <w:r w:rsidRPr="001754CE">
              <w:rPr>
                <w:rFonts w:ascii="Arial" w:hAnsi="Arial" w:cs="Arial"/>
                <w:sz w:val="14"/>
                <w:szCs w:val="14"/>
              </w:rPr>
              <w:t>После нанесения на поверхность рабочего раствора, без труда растворяет  засохшие останки насекомых, смолообразные следы  от почек деревьев и другие биологические загрязнения и пятна. После обработки на поверхности не остается следов и разводов. Препарат биоразлагаем. Разбавление препарата водой в соотношении 1:5 - 1:7</w:t>
            </w:r>
          </w:p>
          <w:p w:rsidR="00E83C2D" w:rsidRDefault="00E83C2D" w:rsidP="001754CE">
            <w:pPr>
              <w:outlineLvl w:val="0"/>
              <w:rPr>
                <w:rFonts w:ascii="Arial" w:hAnsi="Arial" w:cs="Arial"/>
                <w:sz w:val="14"/>
                <w:szCs w:val="14"/>
              </w:rPr>
            </w:pPr>
            <w:r w:rsidRPr="001754CE">
              <w:rPr>
                <w:rFonts w:ascii="Arial" w:hAnsi="Arial" w:cs="Arial"/>
                <w:sz w:val="14"/>
                <w:szCs w:val="14"/>
              </w:rPr>
              <w:t xml:space="preserve">Нанести  на  очищаемую поверхность в виде раствора  при помощи распылителя.  Время контакта рабочего раствора  на поверхности 1-2 мин. Смыть водой при помощи АВД.  </w:t>
            </w:r>
          </w:p>
          <w:p w:rsidR="00E83C2D" w:rsidRPr="00FF4F16" w:rsidRDefault="00E83C2D" w:rsidP="001754CE">
            <w:pPr>
              <w:outlineLvl w:val="0"/>
              <w:rPr>
                <w:rFonts w:ascii="Arial" w:hAnsi="Arial" w:cs="Arial"/>
                <w:sz w:val="16"/>
                <w:szCs w:val="16"/>
              </w:rPr>
            </w:pPr>
            <w:r w:rsidRPr="00153AE8">
              <w:rPr>
                <w:rFonts w:ascii="Arial" w:hAnsi="Arial" w:cs="Arial"/>
                <w:sz w:val="14"/>
                <w:szCs w:val="14"/>
              </w:rPr>
              <w:t>Поставляется: 1л/5л</w:t>
            </w:r>
          </w:p>
        </w:tc>
        <w:tc>
          <w:tcPr>
            <w:tcW w:w="482" w:type="dxa"/>
          </w:tcPr>
          <w:p w:rsidR="00E83C2D" w:rsidRPr="00EE1260" w:rsidRDefault="00E83C2D" w:rsidP="001923E6">
            <w:pPr>
              <w:outlineLvl w:val="0"/>
              <w:rPr>
                <w:rFonts w:ascii="Arial Rounded MT Bold" w:hAnsi="Arial Rounded MT Bold" w:cs="Arial"/>
                <w:noProof/>
                <w:sz w:val="12"/>
                <w:szCs w:val="12"/>
              </w:rPr>
            </w:pPr>
            <w:r w:rsidRPr="00EE1260">
              <w:rPr>
                <w:rFonts w:ascii="Arial" w:hAnsi="Arial" w:cs="Arial"/>
                <w:noProof/>
                <w:sz w:val="12"/>
                <w:szCs w:val="12"/>
              </w:rPr>
              <w:t>Емк</w:t>
            </w:r>
            <w:r w:rsidRPr="00EE1260">
              <w:rPr>
                <w:rFonts w:ascii="Arial Rounded MT Bold" w:hAnsi="Arial Rounded MT Bold" w:cs="Arial"/>
                <w:noProof/>
                <w:sz w:val="12"/>
                <w:szCs w:val="12"/>
              </w:rPr>
              <w:t>.</w:t>
            </w:r>
          </w:p>
        </w:tc>
        <w:tc>
          <w:tcPr>
            <w:tcW w:w="840" w:type="dxa"/>
            <w:gridSpan w:val="3"/>
          </w:tcPr>
          <w:p w:rsidR="00E83C2D" w:rsidRPr="00EE1260" w:rsidRDefault="00E83C2D" w:rsidP="001923E6">
            <w:pPr>
              <w:ind w:left="34"/>
              <w:jc w:val="center"/>
              <w:outlineLvl w:val="0"/>
              <w:rPr>
                <w:rFonts w:ascii="Arial Rounded MT Bold" w:hAnsi="Arial Rounded MT Bold" w:cs="Arial"/>
                <w:noProof/>
                <w:sz w:val="12"/>
                <w:szCs w:val="12"/>
              </w:rPr>
            </w:pPr>
            <w:r w:rsidRPr="00EE1260">
              <w:rPr>
                <w:rFonts w:ascii="Arial" w:hAnsi="Arial" w:cs="Arial"/>
                <w:noProof/>
                <w:sz w:val="12"/>
                <w:szCs w:val="12"/>
              </w:rPr>
              <w:t>Арт</w:t>
            </w:r>
            <w:r w:rsidRPr="00EE1260">
              <w:rPr>
                <w:rFonts w:ascii="Arial Rounded MT Bold" w:hAnsi="Arial Rounded MT Bold" w:cs="Arial"/>
                <w:noProof/>
                <w:sz w:val="12"/>
                <w:szCs w:val="12"/>
              </w:rPr>
              <w:t>.</w:t>
            </w:r>
          </w:p>
        </w:tc>
        <w:tc>
          <w:tcPr>
            <w:tcW w:w="688" w:type="dxa"/>
            <w:gridSpan w:val="2"/>
          </w:tcPr>
          <w:p w:rsidR="00E83C2D" w:rsidRPr="00EE1260" w:rsidRDefault="00E83C2D" w:rsidP="001923E6">
            <w:pPr>
              <w:outlineLvl w:val="0"/>
              <w:rPr>
                <w:rFonts w:ascii="Arial Rounded MT Bold" w:hAnsi="Arial Rounded MT Bold" w:cs="Arial"/>
                <w:noProof/>
                <w:sz w:val="12"/>
                <w:szCs w:val="12"/>
              </w:rPr>
            </w:pPr>
            <w:r w:rsidRPr="00EE1260">
              <w:rPr>
                <w:rFonts w:ascii="Arial" w:hAnsi="Arial" w:cs="Arial"/>
                <w:noProof/>
                <w:sz w:val="12"/>
                <w:szCs w:val="12"/>
              </w:rPr>
              <w:t>Цена</w:t>
            </w:r>
            <w:r w:rsidRPr="00EE1260">
              <w:rPr>
                <w:rFonts w:ascii="Arial Rounded MT Bold" w:hAnsi="Arial Rounded MT Bold" w:cs="Arial"/>
                <w:noProof/>
                <w:sz w:val="12"/>
                <w:szCs w:val="12"/>
              </w:rPr>
              <w:t xml:space="preserve">, </w:t>
            </w:r>
            <w:r w:rsidRPr="00EE1260">
              <w:rPr>
                <w:rFonts w:ascii="Arial" w:hAnsi="Arial" w:cs="Arial"/>
                <w:noProof/>
                <w:sz w:val="12"/>
                <w:szCs w:val="12"/>
              </w:rPr>
              <w:t>р</w:t>
            </w:r>
          </w:p>
        </w:tc>
      </w:tr>
      <w:tr w:rsidR="00E83C2D" w:rsidRPr="00F4093B" w:rsidTr="00A23298">
        <w:trPr>
          <w:trHeight w:val="468"/>
        </w:trPr>
        <w:tc>
          <w:tcPr>
            <w:tcW w:w="1661" w:type="dxa"/>
            <w:gridSpan w:val="2"/>
            <w:vMerge/>
          </w:tcPr>
          <w:p w:rsidR="00E83C2D" w:rsidRDefault="00E83C2D" w:rsidP="00323731">
            <w:pPr>
              <w:jc w:val="center"/>
              <w:outlineLvl w:val="0"/>
              <w:rPr>
                <w:rFonts w:ascii="Arial" w:hAnsi="Arial" w:cs="Arial"/>
                <w:bCs/>
                <w:noProof/>
                <w:sz w:val="16"/>
                <w:szCs w:val="16"/>
              </w:rPr>
            </w:pPr>
          </w:p>
        </w:tc>
        <w:tc>
          <w:tcPr>
            <w:tcW w:w="6643" w:type="dxa"/>
            <w:gridSpan w:val="4"/>
            <w:vMerge/>
          </w:tcPr>
          <w:p w:rsidR="00E83C2D" w:rsidRPr="00DD01D7" w:rsidRDefault="00E83C2D" w:rsidP="004912F7">
            <w:pPr>
              <w:rPr>
                <w:rFonts w:ascii="Arial Rounded MT Bold" w:hAnsi="Arial Rounded MT Bold" w:cs="Arial"/>
                <w:noProof/>
                <w:color w:val="F79646"/>
                <w:sz w:val="28"/>
                <w:szCs w:val="28"/>
                <w:lang w:val="en-US"/>
              </w:rPr>
            </w:pPr>
          </w:p>
        </w:tc>
        <w:tc>
          <w:tcPr>
            <w:tcW w:w="482" w:type="dxa"/>
          </w:tcPr>
          <w:p w:rsidR="00E83C2D" w:rsidRPr="00EE1260" w:rsidRDefault="00E83C2D">
            <w:pPr>
              <w:rPr>
                <w:rFonts w:ascii="Arial Rounded MT Bold" w:hAnsi="Arial Rounded MT Bold" w:cs="Arial"/>
                <w:sz w:val="12"/>
                <w:szCs w:val="12"/>
              </w:rPr>
            </w:pPr>
            <w:r w:rsidRPr="00EE1260">
              <w:rPr>
                <w:rFonts w:ascii="Arial Rounded MT Bold" w:hAnsi="Arial Rounded MT Bold" w:cs="Arial"/>
                <w:sz w:val="12"/>
                <w:szCs w:val="12"/>
              </w:rPr>
              <w:t xml:space="preserve">1 </w:t>
            </w:r>
            <w:r w:rsidRPr="00EE1260">
              <w:rPr>
                <w:rFonts w:ascii="Arial" w:hAnsi="Arial" w:cs="Arial"/>
                <w:sz w:val="12"/>
                <w:szCs w:val="12"/>
              </w:rPr>
              <w:t>л</w:t>
            </w:r>
          </w:p>
        </w:tc>
        <w:tc>
          <w:tcPr>
            <w:tcW w:w="840" w:type="dxa"/>
            <w:gridSpan w:val="3"/>
          </w:tcPr>
          <w:p w:rsidR="00E83C2D" w:rsidRPr="00EE1260" w:rsidRDefault="00E83C2D">
            <w:pPr>
              <w:jc w:val="right"/>
              <w:rPr>
                <w:rFonts w:ascii="Arial Rounded MT Bold" w:hAnsi="Arial Rounded MT Bold" w:cs="Arial"/>
                <w:sz w:val="12"/>
                <w:szCs w:val="12"/>
              </w:rPr>
            </w:pPr>
            <w:r w:rsidRPr="00EE1260">
              <w:rPr>
                <w:rFonts w:ascii="Arial Rounded MT Bold" w:hAnsi="Arial Rounded MT Bold" w:cs="Arial"/>
                <w:sz w:val="12"/>
                <w:szCs w:val="12"/>
              </w:rPr>
              <w:t xml:space="preserve">0.001-561       </w:t>
            </w:r>
          </w:p>
        </w:tc>
        <w:tc>
          <w:tcPr>
            <w:tcW w:w="688" w:type="dxa"/>
            <w:gridSpan w:val="2"/>
          </w:tcPr>
          <w:p w:rsidR="00E83C2D" w:rsidRPr="00EE1260" w:rsidRDefault="00E83C2D" w:rsidP="00CA0B6C">
            <w:pPr>
              <w:jc w:val="center"/>
              <w:outlineLvl w:val="0"/>
              <w:rPr>
                <w:rFonts w:ascii="Arial Rounded MT Bold" w:hAnsi="Arial Rounded MT Bold" w:cs="Arial"/>
                <w:sz w:val="12"/>
                <w:szCs w:val="12"/>
              </w:rPr>
            </w:pPr>
          </w:p>
        </w:tc>
      </w:tr>
      <w:tr w:rsidR="00E83C2D" w:rsidRPr="00F4093B" w:rsidTr="00A23298">
        <w:trPr>
          <w:trHeight w:val="468"/>
        </w:trPr>
        <w:tc>
          <w:tcPr>
            <w:tcW w:w="1661" w:type="dxa"/>
            <w:gridSpan w:val="2"/>
            <w:vMerge/>
          </w:tcPr>
          <w:p w:rsidR="00E83C2D" w:rsidRDefault="00E83C2D" w:rsidP="00323731">
            <w:pPr>
              <w:jc w:val="center"/>
              <w:outlineLvl w:val="0"/>
              <w:rPr>
                <w:rFonts w:ascii="Arial" w:hAnsi="Arial" w:cs="Arial"/>
                <w:bCs/>
                <w:noProof/>
                <w:sz w:val="16"/>
                <w:szCs w:val="16"/>
              </w:rPr>
            </w:pPr>
          </w:p>
        </w:tc>
        <w:tc>
          <w:tcPr>
            <w:tcW w:w="6643" w:type="dxa"/>
            <w:gridSpan w:val="4"/>
            <w:vMerge/>
          </w:tcPr>
          <w:p w:rsidR="00E83C2D" w:rsidRPr="00DD01D7" w:rsidRDefault="00E83C2D" w:rsidP="004912F7">
            <w:pPr>
              <w:rPr>
                <w:rFonts w:ascii="Arial Rounded MT Bold" w:hAnsi="Arial Rounded MT Bold" w:cs="Arial"/>
                <w:noProof/>
                <w:color w:val="F79646"/>
                <w:sz w:val="28"/>
                <w:szCs w:val="28"/>
                <w:lang w:val="en-US"/>
              </w:rPr>
            </w:pPr>
          </w:p>
        </w:tc>
        <w:tc>
          <w:tcPr>
            <w:tcW w:w="482" w:type="dxa"/>
          </w:tcPr>
          <w:p w:rsidR="00E83C2D" w:rsidRPr="00EE1260" w:rsidRDefault="00E83C2D">
            <w:pPr>
              <w:rPr>
                <w:rFonts w:ascii="Arial Rounded MT Bold" w:hAnsi="Arial Rounded MT Bold" w:cs="Arial"/>
                <w:sz w:val="12"/>
                <w:szCs w:val="12"/>
              </w:rPr>
            </w:pPr>
            <w:r w:rsidRPr="00EE1260">
              <w:rPr>
                <w:rFonts w:ascii="Arial Rounded MT Bold" w:hAnsi="Arial Rounded MT Bold" w:cs="Arial"/>
                <w:sz w:val="12"/>
                <w:szCs w:val="12"/>
              </w:rPr>
              <w:t xml:space="preserve">5 </w:t>
            </w:r>
            <w:r w:rsidRPr="00EE1260">
              <w:rPr>
                <w:rFonts w:ascii="Arial" w:hAnsi="Arial" w:cs="Arial"/>
                <w:sz w:val="12"/>
                <w:szCs w:val="12"/>
              </w:rPr>
              <w:t>л</w:t>
            </w:r>
          </w:p>
        </w:tc>
        <w:tc>
          <w:tcPr>
            <w:tcW w:w="840" w:type="dxa"/>
            <w:gridSpan w:val="3"/>
          </w:tcPr>
          <w:p w:rsidR="00E83C2D" w:rsidRPr="00EE1260" w:rsidRDefault="00E83C2D">
            <w:pPr>
              <w:jc w:val="right"/>
              <w:rPr>
                <w:rFonts w:ascii="Arial Rounded MT Bold" w:hAnsi="Arial Rounded MT Bold" w:cs="Arial"/>
                <w:sz w:val="12"/>
                <w:szCs w:val="12"/>
              </w:rPr>
            </w:pPr>
            <w:r w:rsidRPr="00EE1260">
              <w:rPr>
                <w:rFonts w:ascii="Arial Rounded MT Bold" w:hAnsi="Arial Rounded MT Bold" w:cs="Arial"/>
                <w:sz w:val="12"/>
                <w:szCs w:val="12"/>
              </w:rPr>
              <w:t xml:space="preserve">0.001-562       </w:t>
            </w:r>
          </w:p>
        </w:tc>
        <w:tc>
          <w:tcPr>
            <w:tcW w:w="688" w:type="dxa"/>
            <w:gridSpan w:val="2"/>
          </w:tcPr>
          <w:p w:rsidR="00E83C2D" w:rsidRPr="00EE1260" w:rsidRDefault="00E83C2D" w:rsidP="00CA0B6C">
            <w:pPr>
              <w:jc w:val="center"/>
              <w:outlineLvl w:val="0"/>
              <w:rPr>
                <w:rFonts w:ascii="Arial Rounded MT Bold" w:hAnsi="Arial Rounded MT Bold" w:cs="Arial"/>
                <w:sz w:val="12"/>
                <w:szCs w:val="12"/>
              </w:rPr>
            </w:pPr>
          </w:p>
        </w:tc>
      </w:tr>
      <w:tr w:rsidR="00E83C2D" w:rsidRPr="00C53CFC" w:rsidTr="00A23298">
        <w:trPr>
          <w:trHeight w:val="427"/>
        </w:trPr>
        <w:tc>
          <w:tcPr>
            <w:tcW w:w="1661" w:type="dxa"/>
            <w:gridSpan w:val="2"/>
            <w:vMerge w:val="restart"/>
          </w:tcPr>
          <w:p w:rsidR="00E83C2D" w:rsidRPr="00C53CFC" w:rsidRDefault="00E83C2D" w:rsidP="00323731">
            <w:pPr>
              <w:jc w:val="center"/>
              <w:outlineLvl w:val="0"/>
              <w:rPr>
                <w:rFonts w:ascii="Arial" w:hAnsi="Arial" w:cs="Arial"/>
                <w:bCs/>
                <w:noProof/>
                <w:sz w:val="14"/>
                <w:szCs w:val="14"/>
              </w:rPr>
            </w:pPr>
            <w:r>
              <w:rPr>
                <w:rFonts w:ascii="Arial" w:hAnsi="Arial" w:cs="Arial"/>
                <w:bCs/>
                <w:noProof/>
                <w:sz w:val="14"/>
                <w:szCs w:val="14"/>
              </w:rPr>
              <w:drawing>
                <wp:inline distT="0" distB="0" distL="0" distR="0">
                  <wp:extent cx="636270" cy="943610"/>
                  <wp:effectExtent l="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943610"/>
                          </a:xfrm>
                          <a:prstGeom prst="rect">
                            <a:avLst/>
                          </a:prstGeom>
                          <a:noFill/>
                          <a:ln>
                            <a:noFill/>
                          </a:ln>
                        </pic:spPr>
                      </pic:pic>
                    </a:graphicData>
                  </a:graphic>
                </wp:inline>
              </w:drawing>
            </w:r>
          </w:p>
        </w:tc>
        <w:tc>
          <w:tcPr>
            <w:tcW w:w="6643" w:type="dxa"/>
            <w:gridSpan w:val="4"/>
            <w:vMerge w:val="restart"/>
          </w:tcPr>
          <w:p w:rsidR="00E83C2D" w:rsidRPr="001754CE" w:rsidRDefault="00E83C2D" w:rsidP="008C594D">
            <w:pPr>
              <w:outlineLvl w:val="0"/>
              <w:rPr>
                <w:rFonts w:ascii="Arial Rounded MT Bold" w:hAnsi="Arial Rounded MT Bold" w:cs="Arial"/>
                <w:noProof/>
                <w:color w:val="F79646"/>
                <w:sz w:val="28"/>
                <w:szCs w:val="28"/>
              </w:rPr>
            </w:pPr>
            <w:r w:rsidRPr="00DD01D7">
              <w:rPr>
                <w:rFonts w:ascii="Arial Rounded MT Bold" w:hAnsi="Arial Rounded MT Bold" w:cs="Arial"/>
                <w:noProof/>
                <w:color w:val="C305B5"/>
                <w:sz w:val="28"/>
                <w:szCs w:val="28"/>
                <w:lang w:val="en-US"/>
              </w:rPr>
              <w:t>DEGREASE</w:t>
            </w:r>
            <w:r>
              <w:rPr>
                <w:rFonts w:ascii="Arial" w:hAnsi="Arial" w:cs="Arial"/>
                <w:b/>
                <w:bCs/>
                <w:iCs/>
                <w:noProof/>
                <w:sz w:val="14"/>
                <w:szCs w:val="14"/>
              </w:rPr>
              <w:t>Удаление следов битума, обезжиривание кузова.</w:t>
            </w:r>
          </w:p>
          <w:p w:rsidR="00E83C2D" w:rsidRPr="00C53CFC" w:rsidRDefault="00E83C2D" w:rsidP="008C594D">
            <w:pPr>
              <w:outlineLvl w:val="0"/>
              <w:rPr>
                <w:rFonts w:ascii="Arial" w:hAnsi="Arial" w:cs="Arial"/>
                <w:sz w:val="14"/>
                <w:szCs w:val="14"/>
              </w:rPr>
            </w:pPr>
          </w:p>
          <w:p w:rsidR="00E83C2D" w:rsidRPr="00C53CFC" w:rsidRDefault="00E83C2D" w:rsidP="004D6285">
            <w:pPr>
              <w:outlineLvl w:val="0"/>
              <w:rPr>
                <w:rFonts w:ascii="Arial" w:hAnsi="Arial" w:cs="Arial"/>
                <w:sz w:val="14"/>
                <w:szCs w:val="14"/>
              </w:rPr>
            </w:pPr>
            <w:r w:rsidRPr="00C53CFC">
              <w:rPr>
                <w:rFonts w:ascii="Arial" w:hAnsi="Arial" w:cs="Arial"/>
                <w:sz w:val="14"/>
                <w:szCs w:val="14"/>
              </w:rPr>
              <w:t>Средство для удаления нефтепродукт</w:t>
            </w:r>
            <w:r>
              <w:rPr>
                <w:rFonts w:ascii="Arial" w:hAnsi="Arial" w:cs="Arial"/>
                <w:sz w:val="14"/>
                <w:szCs w:val="14"/>
              </w:rPr>
              <w:t>ов. Растворяет, битумные, масля</w:t>
            </w:r>
            <w:r w:rsidRPr="00C53CFC">
              <w:rPr>
                <w:rFonts w:ascii="Arial" w:hAnsi="Arial" w:cs="Arial"/>
                <w:sz w:val="14"/>
                <w:szCs w:val="14"/>
              </w:rPr>
              <w:t>ные и силиконовые загрязнения.</w:t>
            </w:r>
            <w:r w:rsidRPr="007C0924">
              <w:rPr>
                <w:rFonts w:ascii="Arial" w:hAnsi="Arial" w:cs="Arial"/>
                <w:sz w:val="14"/>
                <w:szCs w:val="14"/>
              </w:rPr>
              <w:t>Препарат в отличие от большинства неполярных органических растворителей не имеет резкого, стойкого специфического запаха.</w:t>
            </w:r>
          </w:p>
          <w:p w:rsidR="00E83C2D" w:rsidRDefault="00E83C2D" w:rsidP="00C53CFC">
            <w:pPr>
              <w:outlineLvl w:val="0"/>
              <w:rPr>
                <w:rFonts w:ascii="Arial" w:hAnsi="Arial" w:cs="Arial"/>
                <w:sz w:val="14"/>
                <w:szCs w:val="14"/>
              </w:rPr>
            </w:pPr>
            <w:r w:rsidRPr="00C53CFC">
              <w:rPr>
                <w:rFonts w:ascii="Arial" w:hAnsi="Arial" w:cs="Arial"/>
                <w:sz w:val="14"/>
                <w:szCs w:val="14"/>
              </w:rPr>
              <w:t>Нанести вручную на сухую или влажную очищаемую поверхность с помощью распылителя или губки. В случае, если загрязнение засохшее, рекомендуется выждать 2-3 минуты. При необходимости протереть мягкой губкой. Смыть водой с поверхности.</w:t>
            </w:r>
          </w:p>
          <w:p w:rsidR="00E83C2D" w:rsidRPr="00EA15BF" w:rsidRDefault="00E83C2D" w:rsidP="00C53CFC">
            <w:pPr>
              <w:outlineLvl w:val="0"/>
              <w:rPr>
                <w:rFonts w:ascii="Arial" w:hAnsi="Arial" w:cs="Arial"/>
                <w:sz w:val="14"/>
                <w:szCs w:val="14"/>
                <w:shd w:val="clear" w:color="auto" w:fill="FFFFFF"/>
              </w:rPr>
            </w:pPr>
            <w:r>
              <w:rPr>
                <w:rFonts w:ascii="Arial" w:hAnsi="Arial" w:cs="Arial"/>
                <w:sz w:val="14"/>
                <w:szCs w:val="14"/>
              </w:rPr>
              <w:t xml:space="preserve">                                                                                                                          Поставляется: </w:t>
            </w:r>
            <w:r w:rsidRPr="001754CE">
              <w:rPr>
                <w:rFonts w:ascii="Arial" w:hAnsi="Arial" w:cs="Arial"/>
                <w:sz w:val="14"/>
                <w:szCs w:val="14"/>
              </w:rPr>
              <w:t>5л</w:t>
            </w:r>
            <w:r>
              <w:rPr>
                <w:rFonts w:ascii="Arial" w:hAnsi="Arial" w:cs="Arial"/>
                <w:sz w:val="14"/>
                <w:szCs w:val="14"/>
                <w:lang w:val="en-US"/>
              </w:rPr>
              <w:t>(</w:t>
            </w:r>
            <w:r>
              <w:rPr>
                <w:rFonts w:ascii="Arial" w:hAnsi="Arial" w:cs="Arial"/>
                <w:sz w:val="14"/>
                <w:szCs w:val="14"/>
              </w:rPr>
              <w:t>жесть)</w:t>
            </w:r>
          </w:p>
        </w:tc>
        <w:tc>
          <w:tcPr>
            <w:tcW w:w="482" w:type="dxa"/>
          </w:tcPr>
          <w:p w:rsidR="00E83C2D" w:rsidRPr="00EE1260" w:rsidRDefault="00E83C2D" w:rsidP="001923E6">
            <w:pPr>
              <w:outlineLvl w:val="0"/>
              <w:rPr>
                <w:rFonts w:ascii="Arial Rounded MT Bold" w:hAnsi="Arial Rounded MT Bold" w:cs="Arial"/>
                <w:noProof/>
                <w:sz w:val="12"/>
                <w:szCs w:val="12"/>
              </w:rPr>
            </w:pPr>
            <w:r w:rsidRPr="00EE1260">
              <w:rPr>
                <w:rFonts w:ascii="Arial" w:hAnsi="Arial" w:cs="Arial"/>
                <w:noProof/>
                <w:sz w:val="12"/>
                <w:szCs w:val="12"/>
              </w:rPr>
              <w:t>Емк</w:t>
            </w:r>
            <w:r w:rsidRPr="00EE1260">
              <w:rPr>
                <w:rFonts w:ascii="Arial Rounded MT Bold" w:hAnsi="Arial Rounded MT Bold" w:cs="Arial"/>
                <w:noProof/>
                <w:sz w:val="12"/>
                <w:szCs w:val="12"/>
              </w:rPr>
              <w:t>.</w:t>
            </w:r>
          </w:p>
        </w:tc>
        <w:tc>
          <w:tcPr>
            <w:tcW w:w="840" w:type="dxa"/>
            <w:gridSpan w:val="3"/>
          </w:tcPr>
          <w:p w:rsidR="00E83C2D" w:rsidRPr="00EE1260" w:rsidRDefault="00E83C2D" w:rsidP="001923E6">
            <w:pPr>
              <w:ind w:left="34"/>
              <w:jc w:val="center"/>
              <w:outlineLvl w:val="0"/>
              <w:rPr>
                <w:rFonts w:ascii="Arial Rounded MT Bold" w:hAnsi="Arial Rounded MT Bold" w:cs="Arial"/>
                <w:noProof/>
                <w:sz w:val="12"/>
                <w:szCs w:val="12"/>
              </w:rPr>
            </w:pPr>
            <w:r w:rsidRPr="00EE1260">
              <w:rPr>
                <w:rFonts w:ascii="Arial" w:hAnsi="Arial" w:cs="Arial"/>
                <w:noProof/>
                <w:sz w:val="12"/>
                <w:szCs w:val="12"/>
              </w:rPr>
              <w:t>Арт</w:t>
            </w:r>
            <w:r w:rsidRPr="00EE1260">
              <w:rPr>
                <w:rFonts w:ascii="Arial Rounded MT Bold" w:hAnsi="Arial Rounded MT Bold" w:cs="Arial"/>
                <w:noProof/>
                <w:sz w:val="12"/>
                <w:szCs w:val="12"/>
              </w:rPr>
              <w:t>.</w:t>
            </w:r>
          </w:p>
        </w:tc>
        <w:tc>
          <w:tcPr>
            <w:tcW w:w="688" w:type="dxa"/>
            <w:gridSpan w:val="2"/>
          </w:tcPr>
          <w:p w:rsidR="00E83C2D" w:rsidRPr="00EE1260" w:rsidRDefault="00E83C2D" w:rsidP="001923E6">
            <w:pPr>
              <w:outlineLvl w:val="0"/>
              <w:rPr>
                <w:rFonts w:ascii="Arial Rounded MT Bold" w:hAnsi="Arial Rounded MT Bold" w:cs="Arial"/>
                <w:noProof/>
                <w:sz w:val="12"/>
                <w:szCs w:val="12"/>
              </w:rPr>
            </w:pPr>
            <w:r w:rsidRPr="00EE1260">
              <w:rPr>
                <w:rFonts w:ascii="Arial" w:hAnsi="Arial" w:cs="Arial"/>
                <w:noProof/>
                <w:sz w:val="12"/>
                <w:szCs w:val="12"/>
              </w:rPr>
              <w:t>Цена</w:t>
            </w:r>
            <w:r w:rsidRPr="00EE1260">
              <w:rPr>
                <w:rFonts w:ascii="Arial Rounded MT Bold" w:hAnsi="Arial Rounded MT Bold" w:cs="Arial"/>
                <w:noProof/>
                <w:sz w:val="12"/>
                <w:szCs w:val="12"/>
              </w:rPr>
              <w:t xml:space="preserve">, </w:t>
            </w:r>
            <w:r w:rsidRPr="00EE1260">
              <w:rPr>
                <w:rFonts w:ascii="Arial" w:hAnsi="Arial" w:cs="Arial"/>
                <w:noProof/>
                <w:sz w:val="12"/>
                <w:szCs w:val="12"/>
              </w:rPr>
              <w:t>р</w:t>
            </w:r>
          </w:p>
        </w:tc>
      </w:tr>
      <w:tr w:rsidR="00E83C2D" w:rsidRPr="00C53CFC" w:rsidTr="00A23298">
        <w:trPr>
          <w:trHeight w:val="426"/>
        </w:trPr>
        <w:tc>
          <w:tcPr>
            <w:tcW w:w="1661" w:type="dxa"/>
            <w:gridSpan w:val="2"/>
            <w:vMerge/>
          </w:tcPr>
          <w:p w:rsidR="00E83C2D" w:rsidRDefault="00E83C2D" w:rsidP="00323731">
            <w:pPr>
              <w:jc w:val="center"/>
              <w:outlineLvl w:val="0"/>
              <w:rPr>
                <w:rFonts w:ascii="Arial" w:hAnsi="Arial" w:cs="Arial"/>
                <w:bCs/>
                <w:noProof/>
                <w:sz w:val="14"/>
                <w:szCs w:val="14"/>
              </w:rPr>
            </w:pPr>
          </w:p>
        </w:tc>
        <w:tc>
          <w:tcPr>
            <w:tcW w:w="6643" w:type="dxa"/>
            <w:gridSpan w:val="4"/>
            <w:vMerge/>
          </w:tcPr>
          <w:p w:rsidR="00E83C2D" w:rsidRPr="00DD01D7" w:rsidRDefault="00E83C2D" w:rsidP="008C594D">
            <w:pPr>
              <w:outlineLvl w:val="0"/>
              <w:rPr>
                <w:rFonts w:ascii="Arial Rounded MT Bold" w:hAnsi="Arial Rounded MT Bold" w:cs="Arial"/>
                <w:noProof/>
                <w:color w:val="C305B5"/>
                <w:sz w:val="28"/>
                <w:szCs w:val="28"/>
                <w:lang w:val="en-US"/>
              </w:rPr>
            </w:pPr>
          </w:p>
        </w:tc>
        <w:tc>
          <w:tcPr>
            <w:tcW w:w="482" w:type="dxa"/>
          </w:tcPr>
          <w:p w:rsidR="00E83C2D" w:rsidRPr="00EE1260" w:rsidRDefault="00E83C2D">
            <w:pPr>
              <w:rPr>
                <w:rFonts w:ascii="Arial Rounded MT Bold" w:hAnsi="Arial Rounded MT Bold" w:cs="Arial"/>
                <w:sz w:val="12"/>
                <w:szCs w:val="12"/>
              </w:rPr>
            </w:pPr>
            <w:r w:rsidRPr="00EE1260">
              <w:rPr>
                <w:rFonts w:ascii="Arial" w:hAnsi="Arial" w:cs="Arial"/>
                <w:sz w:val="12"/>
                <w:szCs w:val="12"/>
              </w:rPr>
              <w:t>жест</w:t>
            </w:r>
            <w:r w:rsidRPr="00EE1260">
              <w:rPr>
                <w:rFonts w:ascii="Arial Rounded MT Bold" w:hAnsi="Arial Rounded MT Bold" w:cs="Arial"/>
                <w:sz w:val="12"/>
                <w:szCs w:val="12"/>
              </w:rPr>
              <w:t xml:space="preserve">5 </w:t>
            </w:r>
            <w:r w:rsidRPr="00EE1260">
              <w:rPr>
                <w:rFonts w:ascii="Arial" w:hAnsi="Arial" w:cs="Arial"/>
                <w:sz w:val="12"/>
                <w:szCs w:val="12"/>
              </w:rPr>
              <w:t>л</w:t>
            </w:r>
          </w:p>
        </w:tc>
        <w:tc>
          <w:tcPr>
            <w:tcW w:w="840" w:type="dxa"/>
            <w:gridSpan w:val="3"/>
          </w:tcPr>
          <w:p w:rsidR="00E83C2D" w:rsidRPr="00EE1260" w:rsidRDefault="00E83C2D">
            <w:pPr>
              <w:jc w:val="right"/>
              <w:rPr>
                <w:rFonts w:ascii="Arial Rounded MT Bold" w:hAnsi="Arial Rounded MT Bold" w:cs="Arial"/>
                <w:sz w:val="12"/>
                <w:szCs w:val="12"/>
              </w:rPr>
            </w:pPr>
            <w:r w:rsidRPr="00EE1260">
              <w:rPr>
                <w:rFonts w:ascii="Arial Rounded MT Bold" w:hAnsi="Arial Rounded MT Bold" w:cs="Arial"/>
                <w:sz w:val="12"/>
                <w:szCs w:val="12"/>
              </w:rPr>
              <w:t xml:space="preserve">0.001-575       </w:t>
            </w:r>
          </w:p>
        </w:tc>
        <w:tc>
          <w:tcPr>
            <w:tcW w:w="688" w:type="dxa"/>
            <w:gridSpan w:val="2"/>
          </w:tcPr>
          <w:p w:rsidR="00E83C2D" w:rsidRPr="00EE1260" w:rsidRDefault="00E83C2D" w:rsidP="00876987">
            <w:pPr>
              <w:jc w:val="center"/>
              <w:outlineLvl w:val="0"/>
              <w:rPr>
                <w:rFonts w:ascii="Arial Rounded MT Bold" w:hAnsi="Arial Rounded MT Bold" w:cs="Arial"/>
                <w:sz w:val="12"/>
                <w:szCs w:val="12"/>
              </w:rPr>
            </w:pPr>
          </w:p>
        </w:tc>
      </w:tr>
      <w:tr w:rsidR="00E83C2D" w:rsidRPr="00C53CFC" w:rsidTr="00A23298">
        <w:trPr>
          <w:trHeight w:val="426"/>
        </w:trPr>
        <w:tc>
          <w:tcPr>
            <w:tcW w:w="1661" w:type="dxa"/>
            <w:gridSpan w:val="2"/>
            <w:vMerge/>
          </w:tcPr>
          <w:p w:rsidR="00E83C2D" w:rsidRDefault="00E83C2D" w:rsidP="00323731">
            <w:pPr>
              <w:jc w:val="center"/>
              <w:outlineLvl w:val="0"/>
              <w:rPr>
                <w:rFonts w:ascii="Arial" w:hAnsi="Arial" w:cs="Arial"/>
                <w:bCs/>
                <w:noProof/>
                <w:sz w:val="14"/>
                <w:szCs w:val="14"/>
              </w:rPr>
            </w:pPr>
          </w:p>
        </w:tc>
        <w:tc>
          <w:tcPr>
            <w:tcW w:w="6643" w:type="dxa"/>
            <w:gridSpan w:val="4"/>
            <w:vMerge/>
          </w:tcPr>
          <w:p w:rsidR="00E83C2D" w:rsidRPr="00DD01D7" w:rsidRDefault="00E83C2D" w:rsidP="008C594D">
            <w:pPr>
              <w:outlineLvl w:val="0"/>
              <w:rPr>
                <w:rFonts w:ascii="Arial Rounded MT Bold" w:hAnsi="Arial Rounded MT Bold" w:cs="Arial"/>
                <w:noProof/>
                <w:color w:val="C305B5"/>
                <w:sz w:val="28"/>
                <w:szCs w:val="28"/>
                <w:lang w:val="en-US"/>
              </w:rPr>
            </w:pPr>
          </w:p>
        </w:tc>
        <w:tc>
          <w:tcPr>
            <w:tcW w:w="2010" w:type="dxa"/>
            <w:gridSpan w:val="6"/>
          </w:tcPr>
          <w:p w:rsidR="00E83C2D" w:rsidRPr="00EE1260" w:rsidRDefault="00E83C2D" w:rsidP="00876987">
            <w:pPr>
              <w:jc w:val="center"/>
              <w:outlineLvl w:val="0"/>
              <w:rPr>
                <w:rFonts w:ascii="Arial Rounded MT Bold" w:hAnsi="Arial Rounded MT Bold" w:cs="Arial"/>
                <w:sz w:val="12"/>
                <w:szCs w:val="12"/>
              </w:rPr>
            </w:pPr>
            <w:r>
              <w:rPr>
                <w:rFonts w:ascii="Arial Rounded MT Bold" w:hAnsi="Arial Rounded MT Bold" w:cs="Arial"/>
                <w:noProof/>
                <w:sz w:val="12"/>
                <w:szCs w:val="12"/>
              </w:rPr>
              <w:drawing>
                <wp:inline distT="0" distB="0" distL="0" distR="0">
                  <wp:extent cx="798830" cy="341630"/>
                  <wp:effectExtent l="0" t="0" r="1270" b="1270"/>
                  <wp:docPr id="16389" name="Рисунок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E83C2D" w:rsidRPr="00C53CFC" w:rsidTr="00A23298">
        <w:trPr>
          <w:trHeight w:val="434"/>
        </w:trPr>
        <w:tc>
          <w:tcPr>
            <w:tcW w:w="1661" w:type="dxa"/>
            <w:gridSpan w:val="2"/>
            <w:vMerge w:val="restart"/>
          </w:tcPr>
          <w:p w:rsidR="00E83C2D" w:rsidRPr="00C53CFC" w:rsidRDefault="00E83C2D" w:rsidP="00C53CFC">
            <w:pPr>
              <w:jc w:val="center"/>
              <w:outlineLvl w:val="0"/>
              <w:rPr>
                <w:rFonts w:ascii="Arial" w:hAnsi="Arial" w:cs="Arial"/>
                <w:bCs/>
                <w:noProof/>
                <w:sz w:val="14"/>
                <w:szCs w:val="14"/>
              </w:rPr>
            </w:pPr>
            <w:r>
              <w:rPr>
                <w:noProof/>
              </w:rPr>
              <w:drawing>
                <wp:inline distT="0" distB="0" distL="0" distR="0">
                  <wp:extent cx="850330" cy="929030"/>
                  <wp:effectExtent l="0" t="0" r="6985" b="4445"/>
                  <wp:docPr id="16401" name="Рисунок 16401" descr="C:\Users\d.babin\AppData\Local\Microsoft\Windows\Temporary Internet Files\Content.Word\Degrease RS5L(169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d.babin\AppData\Local\Microsoft\Windows\Temporary Internet Files\Content.Word\Degrease RS5L(169x142).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2225" cy="931101"/>
                          </a:xfrm>
                          <a:prstGeom prst="rect">
                            <a:avLst/>
                          </a:prstGeom>
                          <a:noFill/>
                          <a:ln>
                            <a:noFill/>
                          </a:ln>
                        </pic:spPr>
                      </pic:pic>
                    </a:graphicData>
                  </a:graphic>
                </wp:inline>
              </w:drawing>
            </w:r>
          </w:p>
        </w:tc>
        <w:tc>
          <w:tcPr>
            <w:tcW w:w="6643" w:type="dxa"/>
            <w:gridSpan w:val="4"/>
            <w:vMerge w:val="restart"/>
          </w:tcPr>
          <w:p w:rsidR="00E83C2D" w:rsidRPr="001754CE" w:rsidRDefault="00E83C2D" w:rsidP="00EA15BF">
            <w:pPr>
              <w:outlineLvl w:val="0"/>
              <w:rPr>
                <w:rFonts w:ascii="Arial Rounded MT Bold" w:hAnsi="Arial Rounded MT Bold" w:cs="Arial"/>
                <w:noProof/>
                <w:color w:val="F79646"/>
                <w:sz w:val="28"/>
                <w:szCs w:val="28"/>
              </w:rPr>
            </w:pPr>
            <w:r w:rsidRPr="00DD01D7">
              <w:rPr>
                <w:rFonts w:ascii="Arial Rounded MT Bold" w:hAnsi="Arial Rounded MT Bold" w:cs="Arial"/>
                <w:noProof/>
                <w:color w:val="1F497D" w:themeColor="text2"/>
                <w:sz w:val="28"/>
                <w:szCs w:val="28"/>
                <w:lang w:val="en-US"/>
              </w:rPr>
              <w:t>DEGREASERS</w:t>
            </w:r>
            <w:r>
              <w:rPr>
                <w:rFonts w:ascii="Arial" w:hAnsi="Arial" w:cs="Arial"/>
                <w:b/>
                <w:bCs/>
                <w:iCs/>
                <w:noProof/>
                <w:sz w:val="14"/>
                <w:szCs w:val="14"/>
              </w:rPr>
              <w:t>Удаление следов битума, обезжиривание кузова.</w:t>
            </w:r>
          </w:p>
          <w:p w:rsidR="00E83C2D" w:rsidRDefault="00E83C2D" w:rsidP="008C594D">
            <w:pPr>
              <w:outlineLvl w:val="0"/>
              <w:rPr>
                <w:rFonts w:ascii="Arial" w:hAnsi="Arial" w:cs="Arial"/>
                <w:sz w:val="14"/>
                <w:szCs w:val="14"/>
              </w:rPr>
            </w:pPr>
          </w:p>
          <w:p w:rsidR="00E83C2D" w:rsidRPr="00747A7A" w:rsidRDefault="00E83C2D" w:rsidP="00747A7A">
            <w:pPr>
              <w:outlineLvl w:val="0"/>
              <w:rPr>
                <w:rFonts w:ascii="Arial" w:hAnsi="Arial" w:cs="Arial"/>
                <w:sz w:val="14"/>
                <w:szCs w:val="14"/>
              </w:rPr>
            </w:pPr>
            <w:r w:rsidRPr="00747A7A">
              <w:rPr>
                <w:rFonts w:ascii="Arial" w:hAnsi="Arial" w:cs="Arial"/>
                <w:sz w:val="14"/>
                <w:szCs w:val="14"/>
              </w:rPr>
              <w:t>Средство для удаления смол, битумных пятен, следов резины, нефтопродуктов, копоти и прочих дорожно-нефтяных загрязнений</w:t>
            </w:r>
            <w:r>
              <w:rPr>
                <w:rFonts w:ascii="Arial" w:hAnsi="Arial" w:cs="Arial"/>
                <w:sz w:val="14"/>
                <w:szCs w:val="14"/>
              </w:rPr>
              <w:t xml:space="preserve">.  </w:t>
            </w:r>
            <w:r w:rsidRPr="008514F7">
              <w:rPr>
                <w:rFonts w:ascii="Arial" w:hAnsi="Arial" w:cs="Arial"/>
                <w:sz w:val="14"/>
                <w:szCs w:val="14"/>
              </w:rPr>
              <w:t>Препарат в отличие от большинства неполярных органических растворителей не имеет резкого, стойкого специфического запаха.</w:t>
            </w:r>
          </w:p>
          <w:p w:rsidR="00E83C2D" w:rsidRPr="00747A7A" w:rsidRDefault="00E83C2D" w:rsidP="00747A7A">
            <w:pPr>
              <w:outlineLvl w:val="0"/>
              <w:rPr>
                <w:rFonts w:ascii="Arial" w:hAnsi="Arial" w:cs="Arial"/>
                <w:sz w:val="14"/>
                <w:szCs w:val="14"/>
              </w:rPr>
            </w:pPr>
          </w:p>
          <w:p w:rsidR="00E83C2D" w:rsidRPr="00747A7A" w:rsidRDefault="00E83C2D" w:rsidP="00747A7A">
            <w:pPr>
              <w:outlineLvl w:val="0"/>
              <w:rPr>
                <w:rFonts w:ascii="Arial" w:hAnsi="Arial" w:cs="Arial"/>
                <w:sz w:val="14"/>
                <w:szCs w:val="14"/>
              </w:rPr>
            </w:pPr>
            <w:r w:rsidRPr="00747A7A">
              <w:rPr>
                <w:rFonts w:ascii="Arial" w:hAnsi="Arial" w:cs="Arial"/>
                <w:sz w:val="14"/>
                <w:szCs w:val="14"/>
              </w:rPr>
              <w:t xml:space="preserve">СПОСОБ ПРИМЕНЕНИЯ: </w:t>
            </w:r>
          </w:p>
          <w:p w:rsidR="00E83C2D" w:rsidRDefault="00E83C2D" w:rsidP="008C594D">
            <w:pPr>
              <w:outlineLvl w:val="0"/>
              <w:rPr>
                <w:rFonts w:ascii="Arial" w:hAnsi="Arial" w:cs="Arial"/>
                <w:sz w:val="14"/>
                <w:szCs w:val="14"/>
              </w:rPr>
            </w:pPr>
            <w:r w:rsidRPr="00747A7A">
              <w:rPr>
                <w:rFonts w:ascii="Arial" w:hAnsi="Arial" w:cs="Arial"/>
                <w:sz w:val="14"/>
                <w:szCs w:val="14"/>
              </w:rPr>
              <w:t>Состав не смешивается с водой и применяется «как есть». Распылить состав на поверхность.  Подождать 1-10  мин. в зависимости от типа и степени загрязнения.  Потереть губкой или салфеткой, затем смыть водой.</w:t>
            </w:r>
            <w:r>
              <w:rPr>
                <w:rFonts w:ascii="Arial" w:hAnsi="Arial" w:cs="Arial"/>
                <w:sz w:val="14"/>
                <w:szCs w:val="14"/>
              </w:rPr>
              <w:t xml:space="preserve">                                                                                  Поставляется: 5л </w:t>
            </w:r>
          </w:p>
          <w:p w:rsidR="00E83C2D" w:rsidRDefault="00E83C2D" w:rsidP="008C594D">
            <w:pPr>
              <w:outlineLvl w:val="0"/>
              <w:rPr>
                <w:rFonts w:ascii="Arial" w:hAnsi="Arial" w:cs="Arial"/>
                <w:sz w:val="14"/>
                <w:szCs w:val="14"/>
              </w:rPr>
            </w:pPr>
          </w:p>
          <w:p w:rsidR="00E83C2D" w:rsidRDefault="00E83C2D" w:rsidP="008C594D">
            <w:pPr>
              <w:outlineLvl w:val="0"/>
              <w:rPr>
                <w:rFonts w:ascii="Arial" w:hAnsi="Arial" w:cs="Arial"/>
                <w:sz w:val="14"/>
                <w:szCs w:val="14"/>
              </w:rPr>
            </w:pPr>
          </w:p>
          <w:p w:rsidR="00E83C2D" w:rsidRDefault="00E83C2D" w:rsidP="008C594D">
            <w:pPr>
              <w:outlineLvl w:val="0"/>
              <w:rPr>
                <w:rFonts w:ascii="Arial" w:hAnsi="Arial" w:cs="Arial"/>
                <w:sz w:val="14"/>
                <w:szCs w:val="14"/>
              </w:rPr>
            </w:pPr>
          </w:p>
          <w:p w:rsidR="00E83C2D" w:rsidRPr="00C53CFC" w:rsidRDefault="00E83C2D" w:rsidP="008C594D">
            <w:pPr>
              <w:outlineLvl w:val="0"/>
              <w:rPr>
                <w:rFonts w:ascii="Arial" w:hAnsi="Arial" w:cs="Arial"/>
                <w:sz w:val="14"/>
                <w:szCs w:val="14"/>
              </w:rPr>
            </w:pPr>
          </w:p>
        </w:tc>
        <w:tc>
          <w:tcPr>
            <w:tcW w:w="482" w:type="dxa"/>
          </w:tcPr>
          <w:p w:rsidR="00E83C2D" w:rsidRPr="00EE1260" w:rsidRDefault="00E83C2D" w:rsidP="001923E6">
            <w:pPr>
              <w:outlineLvl w:val="0"/>
              <w:rPr>
                <w:rFonts w:ascii="Arial Rounded MT Bold" w:hAnsi="Arial Rounded MT Bold" w:cs="Arial"/>
                <w:noProof/>
                <w:sz w:val="12"/>
                <w:szCs w:val="12"/>
              </w:rPr>
            </w:pPr>
            <w:r w:rsidRPr="00EE1260">
              <w:rPr>
                <w:rFonts w:ascii="Arial" w:hAnsi="Arial" w:cs="Arial"/>
                <w:noProof/>
                <w:sz w:val="12"/>
                <w:szCs w:val="12"/>
              </w:rPr>
              <w:t>Емк</w:t>
            </w:r>
            <w:r w:rsidRPr="00EE1260">
              <w:rPr>
                <w:rFonts w:ascii="Arial Rounded MT Bold" w:hAnsi="Arial Rounded MT Bold" w:cs="Arial"/>
                <w:noProof/>
                <w:sz w:val="12"/>
                <w:szCs w:val="12"/>
              </w:rPr>
              <w:t>.</w:t>
            </w:r>
          </w:p>
        </w:tc>
        <w:tc>
          <w:tcPr>
            <w:tcW w:w="840" w:type="dxa"/>
            <w:gridSpan w:val="3"/>
          </w:tcPr>
          <w:p w:rsidR="00E83C2D" w:rsidRPr="00EE1260" w:rsidRDefault="00E83C2D" w:rsidP="001923E6">
            <w:pPr>
              <w:ind w:left="34"/>
              <w:jc w:val="center"/>
              <w:outlineLvl w:val="0"/>
              <w:rPr>
                <w:rFonts w:ascii="Arial Rounded MT Bold" w:hAnsi="Arial Rounded MT Bold" w:cs="Arial"/>
                <w:noProof/>
                <w:sz w:val="12"/>
                <w:szCs w:val="12"/>
              </w:rPr>
            </w:pPr>
            <w:r w:rsidRPr="00EE1260">
              <w:rPr>
                <w:rFonts w:ascii="Arial" w:hAnsi="Arial" w:cs="Arial"/>
                <w:noProof/>
                <w:sz w:val="12"/>
                <w:szCs w:val="12"/>
              </w:rPr>
              <w:t>Арт</w:t>
            </w:r>
            <w:r w:rsidRPr="00EE1260">
              <w:rPr>
                <w:rFonts w:ascii="Arial Rounded MT Bold" w:hAnsi="Arial Rounded MT Bold" w:cs="Arial"/>
                <w:noProof/>
                <w:sz w:val="12"/>
                <w:szCs w:val="12"/>
              </w:rPr>
              <w:t>.</w:t>
            </w:r>
          </w:p>
        </w:tc>
        <w:tc>
          <w:tcPr>
            <w:tcW w:w="688" w:type="dxa"/>
            <w:gridSpan w:val="2"/>
          </w:tcPr>
          <w:p w:rsidR="00E83C2D" w:rsidRPr="00EE1260" w:rsidRDefault="00E83C2D" w:rsidP="001923E6">
            <w:pPr>
              <w:outlineLvl w:val="0"/>
              <w:rPr>
                <w:rFonts w:ascii="Arial Rounded MT Bold" w:hAnsi="Arial Rounded MT Bold" w:cs="Arial"/>
                <w:noProof/>
                <w:sz w:val="12"/>
                <w:szCs w:val="12"/>
              </w:rPr>
            </w:pPr>
            <w:r w:rsidRPr="00EE1260">
              <w:rPr>
                <w:rFonts w:ascii="Arial" w:hAnsi="Arial" w:cs="Arial"/>
                <w:noProof/>
                <w:sz w:val="12"/>
                <w:szCs w:val="12"/>
              </w:rPr>
              <w:t>Цена</w:t>
            </w:r>
            <w:r w:rsidRPr="00EE1260">
              <w:rPr>
                <w:rFonts w:ascii="Arial Rounded MT Bold" w:hAnsi="Arial Rounded MT Bold" w:cs="Arial"/>
                <w:noProof/>
                <w:sz w:val="12"/>
                <w:szCs w:val="12"/>
              </w:rPr>
              <w:t xml:space="preserve">, </w:t>
            </w:r>
            <w:r w:rsidRPr="00EE1260">
              <w:rPr>
                <w:rFonts w:ascii="Arial" w:hAnsi="Arial" w:cs="Arial"/>
                <w:noProof/>
                <w:sz w:val="12"/>
                <w:szCs w:val="12"/>
              </w:rPr>
              <w:t>р</w:t>
            </w:r>
          </w:p>
        </w:tc>
      </w:tr>
      <w:tr w:rsidR="00E83C2D" w:rsidRPr="00C53CFC" w:rsidTr="00A23298">
        <w:trPr>
          <w:trHeight w:val="434"/>
        </w:trPr>
        <w:tc>
          <w:tcPr>
            <w:tcW w:w="1661" w:type="dxa"/>
            <w:gridSpan w:val="2"/>
            <w:vMerge/>
          </w:tcPr>
          <w:p w:rsidR="00E83C2D" w:rsidRDefault="00E83C2D" w:rsidP="00C53CFC">
            <w:pPr>
              <w:jc w:val="center"/>
              <w:outlineLvl w:val="0"/>
              <w:rPr>
                <w:noProof/>
              </w:rPr>
            </w:pPr>
          </w:p>
        </w:tc>
        <w:tc>
          <w:tcPr>
            <w:tcW w:w="6643" w:type="dxa"/>
            <w:gridSpan w:val="4"/>
            <w:vMerge/>
          </w:tcPr>
          <w:p w:rsidR="00E83C2D" w:rsidRPr="00747A7A" w:rsidRDefault="00E83C2D" w:rsidP="00EA15BF">
            <w:pPr>
              <w:outlineLvl w:val="0"/>
              <w:rPr>
                <w:rFonts w:ascii="Arial Rounded MT Bold" w:hAnsi="Arial Rounded MT Bold" w:cs="Arial"/>
                <w:noProof/>
                <w:color w:val="1F497D" w:themeColor="text2"/>
                <w:sz w:val="28"/>
                <w:szCs w:val="28"/>
              </w:rPr>
            </w:pPr>
          </w:p>
        </w:tc>
        <w:tc>
          <w:tcPr>
            <w:tcW w:w="482" w:type="dxa"/>
          </w:tcPr>
          <w:p w:rsidR="00E83C2D" w:rsidRPr="00EE1260" w:rsidRDefault="00E83C2D">
            <w:pPr>
              <w:rPr>
                <w:rFonts w:ascii="Arial Rounded MT Bold" w:hAnsi="Arial Rounded MT Bold" w:cs="Arial"/>
                <w:sz w:val="12"/>
                <w:szCs w:val="12"/>
              </w:rPr>
            </w:pPr>
            <w:r w:rsidRPr="00EE1260">
              <w:rPr>
                <w:rFonts w:ascii="Arial Rounded MT Bold" w:hAnsi="Arial Rounded MT Bold" w:cs="Arial"/>
                <w:sz w:val="12"/>
                <w:szCs w:val="12"/>
              </w:rPr>
              <w:t xml:space="preserve">5 </w:t>
            </w:r>
            <w:r w:rsidRPr="00EE1260">
              <w:rPr>
                <w:rFonts w:ascii="Arial" w:hAnsi="Arial" w:cs="Arial"/>
                <w:sz w:val="12"/>
                <w:szCs w:val="12"/>
              </w:rPr>
              <w:t>л</w:t>
            </w:r>
          </w:p>
        </w:tc>
        <w:tc>
          <w:tcPr>
            <w:tcW w:w="840" w:type="dxa"/>
            <w:gridSpan w:val="3"/>
          </w:tcPr>
          <w:p w:rsidR="00E83C2D" w:rsidRPr="00EE1260" w:rsidRDefault="00E83C2D">
            <w:pPr>
              <w:jc w:val="right"/>
              <w:rPr>
                <w:rFonts w:ascii="Arial Rounded MT Bold" w:hAnsi="Arial Rounded MT Bold" w:cs="Arial"/>
                <w:sz w:val="12"/>
                <w:szCs w:val="12"/>
              </w:rPr>
            </w:pPr>
            <w:r w:rsidRPr="00EE1260">
              <w:rPr>
                <w:rFonts w:ascii="Arial Rounded MT Bold" w:hAnsi="Arial Rounded MT Bold" w:cs="Arial"/>
                <w:sz w:val="12"/>
                <w:szCs w:val="12"/>
              </w:rPr>
              <w:t xml:space="preserve">0.001-596       </w:t>
            </w:r>
          </w:p>
        </w:tc>
        <w:tc>
          <w:tcPr>
            <w:tcW w:w="688" w:type="dxa"/>
            <w:gridSpan w:val="2"/>
          </w:tcPr>
          <w:p w:rsidR="00E83C2D" w:rsidRPr="00EE1260" w:rsidRDefault="00E83C2D" w:rsidP="00CA0B6C">
            <w:pPr>
              <w:jc w:val="center"/>
              <w:outlineLvl w:val="0"/>
              <w:rPr>
                <w:rFonts w:ascii="Arial Rounded MT Bold" w:hAnsi="Arial Rounded MT Bold" w:cs="Arial"/>
                <w:sz w:val="12"/>
                <w:szCs w:val="12"/>
              </w:rPr>
            </w:pPr>
          </w:p>
        </w:tc>
      </w:tr>
      <w:tr w:rsidR="00E83C2D" w:rsidRPr="00C53CFC" w:rsidTr="00A23298">
        <w:trPr>
          <w:trHeight w:val="434"/>
        </w:trPr>
        <w:tc>
          <w:tcPr>
            <w:tcW w:w="1661" w:type="dxa"/>
            <w:gridSpan w:val="2"/>
            <w:vMerge/>
          </w:tcPr>
          <w:p w:rsidR="00E83C2D" w:rsidRDefault="00E83C2D" w:rsidP="00C53CFC">
            <w:pPr>
              <w:jc w:val="center"/>
              <w:outlineLvl w:val="0"/>
              <w:rPr>
                <w:noProof/>
              </w:rPr>
            </w:pPr>
          </w:p>
        </w:tc>
        <w:tc>
          <w:tcPr>
            <w:tcW w:w="6643" w:type="dxa"/>
            <w:gridSpan w:val="4"/>
            <w:vMerge/>
          </w:tcPr>
          <w:p w:rsidR="00E83C2D" w:rsidRPr="00747A7A" w:rsidRDefault="00E83C2D" w:rsidP="00EA15BF">
            <w:pPr>
              <w:outlineLvl w:val="0"/>
              <w:rPr>
                <w:rFonts w:ascii="Arial Rounded MT Bold" w:hAnsi="Arial Rounded MT Bold" w:cs="Arial"/>
                <w:noProof/>
                <w:color w:val="1F497D" w:themeColor="text2"/>
                <w:sz w:val="28"/>
                <w:szCs w:val="28"/>
              </w:rPr>
            </w:pPr>
          </w:p>
        </w:tc>
        <w:tc>
          <w:tcPr>
            <w:tcW w:w="2010" w:type="dxa"/>
            <w:gridSpan w:val="6"/>
          </w:tcPr>
          <w:p w:rsidR="00E83C2D" w:rsidRPr="00EE1260" w:rsidRDefault="00E83C2D" w:rsidP="00CA0B6C">
            <w:pPr>
              <w:jc w:val="center"/>
              <w:outlineLvl w:val="0"/>
              <w:rPr>
                <w:rFonts w:ascii="Arial Rounded MT Bold" w:hAnsi="Arial Rounded MT Bold" w:cs="Arial"/>
                <w:sz w:val="12"/>
                <w:szCs w:val="12"/>
              </w:rPr>
            </w:pPr>
            <w:r>
              <w:rPr>
                <w:rFonts w:ascii="Arial Rounded MT Bold" w:hAnsi="Arial Rounded MT Bold" w:cs="Arial"/>
                <w:noProof/>
                <w:sz w:val="12"/>
                <w:szCs w:val="12"/>
              </w:rPr>
              <w:drawing>
                <wp:inline distT="0" distB="0" distL="0" distR="0">
                  <wp:extent cx="798830" cy="341630"/>
                  <wp:effectExtent l="0" t="0" r="1270" b="1270"/>
                  <wp:docPr id="16390" name="Рисунок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E83C2D" w:rsidRPr="00C53CFC" w:rsidTr="00A23298">
        <w:trPr>
          <w:trHeight w:val="384"/>
        </w:trPr>
        <w:tc>
          <w:tcPr>
            <w:tcW w:w="1661" w:type="dxa"/>
            <w:gridSpan w:val="2"/>
            <w:vMerge w:val="restart"/>
          </w:tcPr>
          <w:p w:rsidR="00E83C2D" w:rsidRPr="00C53CFC" w:rsidRDefault="00E83C2D" w:rsidP="00C53CFC">
            <w:pPr>
              <w:jc w:val="center"/>
              <w:outlineLvl w:val="0"/>
              <w:rPr>
                <w:rFonts w:ascii="Arial" w:hAnsi="Arial" w:cs="Arial"/>
                <w:bCs/>
                <w:noProof/>
                <w:sz w:val="14"/>
                <w:szCs w:val="14"/>
              </w:rPr>
            </w:pPr>
            <w:r>
              <w:rPr>
                <w:rFonts w:ascii="Arial" w:hAnsi="Arial" w:cs="Arial"/>
                <w:bCs/>
                <w:noProof/>
                <w:sz w:val="14"/>
                <w:szCs w:val="14"/>
              </w:rPr>
              <w:drawing>
                <wp:inline distT="0" distB="0" distL="0" distR="0">
                  <wp:extent cx="702260" cy="7855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439" cy="785770"/>
                          </a:xfrm>
                          <a:prstGeom prst="rect">
                            <a:avLst/>
                          </a:prstGeom>
                          <a:noFill/>
                          <a:ln>
                            <a:noFill/>
                          </a:ln>
                        </pic:spPr>
                      </pic:pic>
                    </a:graphicData>
                  </a:graphic>
                </wp:inline>
              </w:drawing>
            </w:r>
          </w:p>
        </w:tc>
        <w:tc>
          <w:tcPr>
            <w:tcW w:w="6643" w:type="dxa"/>
            <w:gridSpan w:val="4"/>
            <w:vMerge w:val="restart"/>
          </w:tcPr>
          <w:p w:rsidR="00E83C2D" w:rsidRPr="00EA59DC" w:rsidRDefault="00E83C2D" w:rsidP="00EA59DC">
            <w:pPr>
              <w:outlineLvl w:val="0"/>
              <w:rPr>
                <w:rFonts w:ascii="Arial Rounded MT Bold" w:hAnsi="Arial Rounded MT Bold" w:cs="Arial"/>
                <w:noProof/>
                <w:color w:val="F79646"/>
                <w:sz w:val="28"/>
                <w:szCs w:val="28"/>
              </w:rPr>
            </w:pPr>
            <w:r w:rsidRPr="00DD01D7">
              <w:rPr>
                <w:rFonts w:ascii="Arial Rounded MT Bold" w:hAnsi="Arial Rounded MT Bold" w:cs="Arial"/>
                <w:noProof/>
                <w:color w:val="C59B03"/>
                <w:sz w:val="28"/>
                <w:szCs w:val="28"/>
                <w:lang w:val="en-US"/>
              </w:rPr>
              <w:t>ANTIECLIPSETYRE</w:t>
            </w:r>
            <w:r>
              <w:rPr>
                <w:rFonts w:ascii="Arial" w:hAnsi="Arial" w:cs="Arial"/>
                <w:b/>
                <w:bCs/>
                <w:iCs/>
                <w:noProof/>
                <w:sz w:val="14"/>
                <w:szCs w:val="14"/>
              </w:rPr>
              <w:t xml:space="preserve">Чернитель для резины и пластика.                на силиконовой </w:t>
            </w:r>
            <w:r>
              <w:rPr>
                <w:rFonts w:ascii="Arial" w:hAnsi="Arial" w:cs="Arial"/>
                <w:b/>
                <w:bCs/>
                <w:iCs/>
                <w:noProof/>
                <w:sz w:val="14"/>
                <w:szCs w:val="14"/>
              </w:rPr>
              <w:lastRenderedPageBreak/>
              <w:t>основе в готовом виде</w:t>
            </w:r>
          </w:p>
          <w:p w:rsidR="00E83C2D" w:rsidRPr="00C53CFC" w:rsidRDefault="00E83C2D" w:rsidP="008C594D">
            <w:pPr>
              <w:outlineLvl w:val="0"/>
              <w:rPr>
                <w:rFonts w:ascii="Arial" w:hAnsi="Arial" w:cs="Arial"/>
                <w:sz w:val="14"/>
                <w:szCs w:val="14"/>
              </w:rPr>
            </w:pPr>
          </w:p>
          <w:p w:rsidR="00E83C2D" w:rsidRPr="00C53CFC" w:rsidRDefault="00E83C2D" w:rsidP="00FF4F16">
            <w:pPr>
              <w:outlineLvl w:val="0"/>
              <w:rPr>
                <w:rFonts w:ascii="Arial" w:hAnsi="Arial" w:cs="Arial"/>
                <w:sz w:val="14"/>
                <w:szCs w:val="14"/>
              </w:rPr>
            </w:pPr>
            <w:r w:rsidRPr="00C53CFC">
              <w:rPr>
                <w:rFonts w:ascii="Arial" w:hAnsi="Arial" w:cs="Arial"/>
                <w:bCs/>
                <w:sz w:val="14"/>
                <w:szCs w:val="14"/>
              </w:rPr>
              <w:t xml:space="preserve">Предназначено для защиты и чернения резиновых  и пластиковых поверхностей. </w:t>
            </w:r>
            <w:r w:rsidRPr="00C53CFC">
              <w:rPr>
                <w:rFonts w:ascii="Arial" w:hAnsi="Arial" w:cs="Arial"/>
                <w:sz w:val="14"/>
                <w:szCs w:val="14"/>
              </w:rPr>
              <w:t>После применения средства, обработанным изделиям и поверхностям придается блеск и грязеотталкивающие свойства.</w:t>
            </w:r>
          </w:p>
          <w:p w:rsidR="00E83C2D" w:rsidRPr="00C53CFC" w:rsidRDefault="00E83C2D" w:rsidP="00201150">
            <w:pPr>
              <w:outlineLvl w:val="0"/>
              <w:rPr>
                <w:rFonts w:ascii="Arial" w:hAnsi="Arial" w:cs="Arial"/>
                <w:sz w:val="14"/>
                <w:szCs w:val="14"/>
              </w:rPr>
            </w:pPr>
            <w:r w:rsidRPr="00C53CFC">
              <w:rPr>
                <w:rFonts w:ascii="Arial" w:hAnsi="Arial" w:cs="Arial"/>
                <w:sz w:val="14"/>
                <w:szCs w:val="14"/>
              </w:rPr>
              <w:t>Нанести препарат в чистом виде на чистую или слегка грязную поверхность, использовать мягкую губку или распылитель при помощи пульверизатора.</w:t>
            </w:r>
            <w:r w:rsidRPr="00EA59DC">
              <w:rPr>
                <w:rFonts w:ascii="Arial" w:hAnsi="Arial" w:cs="Arial"/>
                <w:sz w:val="14"/>
                <w:szCs w:val="14"/>
              </w:rPr>
              <w:t xml:space="preserve"> Поставляется: 1л</w:t>
            </w:r>
          </w:p>
        </w:tc>
        <w:tc>
          <w:tcPr>
            <w:tcW w:w="482" w:type="dxa"/>
          </w:tcPr>
          <w:p w:rsidR="00E83C2D" w:rsidRPr="00FA16BF" w:rsidRDefault="00E83C2D" w:rsidP="001923E6">
            <w:pPr>
              <w:outlineLvl w:val="0"/>
              <w:rPr>
                <w:rFonts w:ascii="Arial Rounded MT Bold" w:hAnsi="Arial Rounded MT Bold" w:cs="Arial"/>
                <w:noProof/>
                <w:sz w:val="12"/>
                <w:szCs w:val="12"/>
              </w:rPr>
            </w:pPr>
            <w:r w:rsidRPr="00FA16BF">
              <w:rPr>
                <w:rFonts w:ascii="Arial" w:hAnsi="Arial" w:cs="Arial"/>
                <w:noProof/>
                <w:sz w:val="12"/>
                <w:szCs w:val="12"/>
              </w:rPr>
              <w:lastRenderedPageBreak/>
              <w:t>Емк</w:t>
            </w:r>
            <w:r w:rsidRPr="00FA16BF">
              <w:rPr>
                <w:rFonts w:ascii="Arial Rounded MT Bold" w:hAnsi="Arial Rounded MT Bold" w:cs="Arial"/>
                <w:noProof/>
                <w:sz w:val="12"/>
                <w:szCs w:val="12"/>
              </w:rPr>
              <w:t>.</w:t>
            </w:r>
          </w:p>
        </w:tc>
        <w:tc>
          <w:tcPr>
            <w:tcW w:w="840" w:type="dxa"/>
            <w:gridSpan w:val="3"/>
          </w:tcPr>
          <w:p w:rsidR="00E83C2D" w:rsidRPr="00FA16BF" w:rsidRDefault="00E83C2D" w:rsidP="001923E6">
            <w:pPr>
              <w:ind w:left="34"/>
              <w:jc w:val="center"/>
              <w:outlineLvl w:val="0"/>
              <w:rPr>
                <w:rFonts w:ascii="Arial Rounded MT Bold" w:hAnsi="Arial Rounded MT Bold" w:cs="Arial"/>
                <w:noProof/>
                <w:sz w:val="12"/>
                <w:szCs w:val="12"/>
              </w:rPr>
            </w:pPr>
            <w:r w:rsidRPr="00FA16BF">
              <w:rPr>
                <w:rFonts w:ascii="Arial" w:hAnsi="Arial" w:cs="Arial"/>
                <w:noProof/>
                <w:sz w:val="12"/>
                <w:szCs w:val="12"/>
              </w:rPr>
              <w:t>Арт</w:t>
            </w:r>
            <w:r w:rsidRPr="00FA16BF">
              <w:rPr>
                <w:rFonts w:ascii="Arial Rounded MT Bold" w:hAnsi="Arial Rounded MT Bold" w:cs="Arial"/>
                <w:noProof/>
                <w:sz w:val="12"/>
                <w:szCs w:val="12"/>
              </w:rPr>
              <w:t>.</w:t>
            </w:r>
          </w:p>
        </w:tc>
        <w:tc>
          <w:tcPr>
            <w:tcW w:w="688" w:type="dxa"/>
            <w:gridSpan w:val="2"/>
          </w:tcPr>
          <w:p w:rsidR="00E83C2D" w:rsidRPr="00FA16BF" w:rsidRDefault="00E83C2D" w:rsidP="001923E6">
            <w:pPr>
              <w:outlineLvl w:val="0"/>
              <w:rPr>
                <w:rFonts w:ascii="Arial Rounded MT Bold" w:hAnsi="Arial Rounded MT Bold" w:cs="Arial"/>
                <w:noProof/>
                <w:sz w:val="12"/>
                <w:szCs w:val="12"/>
              </w:rPr>
            </w:pPr>
            <w:r w:rsidRPr="00FA16BF">
              <w:rPr>
                <w:rFonts w:ascii="Arial" w:hAnsi="Arial" w:cs="Arial"/>
                <w:noProof/>
                <w:sz w:val="12"/>
                <w:szCs w:val="12"/>
              </w:rPr>
              <w:t>Цена</w:t>
            </w:r>
            <w:r w:rsidRPr="00FA16BF">
              <w:rPr>
                <w:rFonts w:ascii="Arial Rounded MT Bold" w:hAnsi="Arial Rounded MT Bold" w:cs="Arial"/>
                <w:noProof/>
                <w:sz w:val="12"/>
                <w:szCs w:val="12"/>
              </w:rPr>
              <w:t xml:space="preserve">, </w:t>
            </w:r>
            <w:r w:rsidRPr="00FA16BF">
              <w:rPr>
                <w:rFonts w:ascii="Arial" w:hAnsi="Arial" w:cs="Arial"/>
                <w:noProof/>
                <w:sz w:val="12"/>
                <w:szCs w:val="12"/>
              </w:rPr>
              <w:t>р</w:t>
            </w:r>
          </w:p>
        </w:tc>
      </w:tr>
      <w:tr w:rsidR="00E83C2D" w:rsidRPr="00C53CFC" w:rsidTr="00A23298">
        <w:trPr>
          <w:trHeight w:val="384"/>
        </w:trPr>
        <w:tc>
          <w:tcPr>
            <w:tcW w:w="1661" w:type="dxa"/>
            <w:gridSpan w:val="2"/>
            <w:vMerge/>
          </w:tcPr>
          <w:p w:rsidR="00E83C2D" w:rsidRDefault="00E83C2D" w:rsidP="00C53CFC">
            <w:pPr>
              <w:jc w:val="center"/>
              <w:outlineLvl w:val="0"/>
              <w:rPr>
                <w:rFonts w:ascii="Arial" w:hAnsi="Arial" w:cs="Arial"/>
                <w:bCs/>
                <w:noProof/>
                <w:sz w:val="14"/>
                <w:szCs w:val="14"/>
              </w:rPr>
            </w:pPr>
          </w:p>
        </w:tc>
        <w:tc>
          <w:tcPr>
            <w:tcW w:w="6643" w:type="dxa"/>
            <w:gridSpan w:val="4"/>
            <w:vMerge/>
          </w:tcPr>
          <w:p w:rsidR="00E83C2D" w:rsidRPr="00DD01D7" w:rsidRDefault="00E83C2D" w:rsidP="00EA59DC">
            <w:pPr>
              <w:outlineLvl w:val="0"/>
              <w:rPr>
                <w:rFonts w:ascii="Arial Rounded MT Bold" w:hAnsi="Arial Rounded MT Bold" w:cs="Arial"/>
                <w:noProof/>
                <w:color w:val="C59B03"/>
                <w:sz w:val="28"/>
                <w:szCs w:val="28"/>
                <w:lang w:val="en-US"/>
              </w:rPr>
            </w:pPr>
          </w:p>
        </w:tc>
        <w:tc>
          <w:tcPr>
            <w:tcW w:w="482" w:type="dxa"/>
          </w:tcPr>
          <w:p w:rsidR="00E83C2D" w:rsidRPr="00FA16BF" w:rsidRDefault="00E83C2D">
            <w:pPr>
              <w:rPr>
                <w:rFonts w:ascii="Arial Rounded MT Bold" w:hAnsi="Arial Rounded MT Bold" w:cs="Arial"/>
                <w:sz w:val="12"/>
                <w:szCs w:val="12"/>
              </w:rPr>
            </w:pPr>
            <w:r w:rsidRPr="00FA16BF">
              <w:rPr>
                <w:rFonts w:ascii="Arial Rounded MT Bold" w:hAnsi="Arial Rounded MT Bold" w:cs="Arial"/>
                <w:sz w:val="12"/>
                <w:szCs w:val="12"/>
              </w:rPr>
              <w:t xml:space="preserve">1 </w:t>
            </w:r>
            <w:r w:rsidRPr="00FA16BF">
              <w:rPr>
                <w:rFonts w:ascii="Arial" w:hAnsi="Arial" w:cs="Arial"/>
                <w:sz w:val="12"/>
                <w:szCs w:val="12"/>
              </w:rPr>
              <w:t>л</w:t>
            </w:r>
          </w:p>
        </w:tc>
        <w:tc>
          <w:tcPr>
            <w:tcW w:w="840" w:type="dxa"/>
            <w:gridSpan w:val="3"/>
          </w:tcPr>
          <w:p w:rsidR="00E83C2D" w:rsidRPr="00FA16BF" w:rsidRDefault="00E83C2D">
            <w:pPr>
              <w:jc w:val="right"/>
              <w:rPr>
                <w:rFonts w:ascii="Arial Rounded MT Bold" w:hAnsi="Arial Rounded MT Bold" w:cs="Arial"/>
                <w:sz w:val="12"/>
                <w:szCs w:val="12"/>
              </w:rPr>
            </w:pPr>
            <w:r w:rsidRPr="00FA16BF">
              <w:rPr>
                <w:rFonts w:ascii="Arial Rounded MT Bold" w:hAnsi="Arial Rounded MT Bold" w:cs="Arial"/>
                <w:sz w:val="12"/>
                <w:szCs w:val="12"/>
              </w:rPr>
              <w:t xml:space="preserve">0.001-549       </w:t>
            </w:r>
          </w:p>
        </w:tc>
        <w:tc>
          <w:tcPr>
            <w:tcW w:w="688" w:type="dxa"/>
            <w:gridSpan w:val="2"/>
          </w:tcPr>
          <w:p w:rsidR="00E83C2D" w:rsidRPr="00FA16BF" w:rsidRDefault="00E83C2D" w:rsidP="00CA0B6C">
            <w:pPr>
              <w:jc w:val="center"/>
              <w:outlineLvl w:val="0"/>
              <w:rPr>
                <w:rFonts w:ascii="Arial Rounded MT Bold" w:hAnsi="Arial Rounded MT Bold" w:cs="Arial"/>
                <w:sz w:val="12"/>
                <w:szCs w:val="12"/>
              </w:rPr>
            </w:pPr>
          </w:p>
        </w:tc>
      </w:tr>
      <w:tr w:rsidR="00E83C2D" w:rsidRPr="00C53CFC" w:rsidTr="00A23298">
        <w:trPr>
          <w:trHeight w:val="384"/>
        </w:trPr>
        <w:tc>
          <w:tcPr>
            <w:tcW w:w="1661" w:type="dxa"/>
            <w:gridSpan w:val="2"/>
            <w:vMerge/>
          </w:tcPr>
          <w:p w:rsidR="00E83C2D" w:rsidRDefault="00E83C2D" w:rsidP="00C53CFC">
            <w:pPr>
              <w:jc w:val="center"/>
              <w:outlineLvl w:val="0"/>
              <w:rPr>
                <w:rFonts w:ascii="Arial" w:hAnsi="Arial" w:cs="Arial"/>
                <w:bCs/>
                <w:noProof/>
                <w:sz w:val="14"/>
                <w:szCs w:val="14"/>
              </w:rPr>
            </w:pPr>
          </w:p>
        </w:tc>
        <w:tc>
          <w:tcPr>
            <w:tcW w:w="6643" w:type="dxa"/>
            <w:gridSpan w:val="4"/>
            <w:vMerge/>
          </w:tcPr>
          <w:p w:rsidR="00E83C2D" w:rsidRPr="00DD01D7" w:rsidRDefault="00E83C2D" w:rsidP="00EA59DC">
            <w:pPr>
              <w:outlineLvl w:val="0"/>
              <w:rPr>
                <w:rFonts w:ascii="Arial Rounded MT Bold" w:hAnsi="Arial Rounded MT Bold" w:cs="Arial"/>
                <w:noProof/>
                <w:color w:val="C59B03"/>
                <w:sz w:val="28"/>
                <w:szCs w:val="28"/>
                <w:lang w:val="en-US"/>
              </w:rPr>
            </w:pPr>
          </w:p>
        </w:tc>
        <w:tc>
          <w:tcPr>
            <w:tcW w:w="2010" w:type="dxa"/>
            <w:gridSpan w:val="6"/>
          </w:tcPr>
          <w:p w:rsidR="00E83C2D" w:rsidRPr="00FA16BF" w:rsidRDefault="00E83C2D" w:rsidP="00CA0B6C">
            <w:pPr>
              <w:jc w:val="center"/>
              <w:outlineLvl w:val="0"/>
              <w:rPr>
                <w:rFonts w:ascii="Arial Rounded MT Bold" w:hAnsi="Arial Rounded MT Bold" w:cs="Arial"/>
                <w:sz w:val="12"/>
                <w:szCs w:val="12"/>
              </w:rPr>
            </w:pPr>
            <w:r>
              <w:rPr>
                <w:rFonts w:ascii="Arial Rounded MT Bold" w:hAnsi="Arial Rounded MT Bold" w:cs="Arial"/>
                <w:noProof/>
                <w:sz w:val="12"/>
                <w:szCs w:val="12"/>
              </w:rPr>
              <w:drawing>
                <wp:inline distT="0" distB="0" distL="0" distR="0">
                  <wp:extent cx="798830" cy="341630"/>
                  <wp:effectExtent l="0" t="0" r="1270" b="1270"/>
                  <wp:docPr id="16391" name="Рисунок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E83C2D" w:rsidRPr="00C53CFC" w:rsidTr="00A23298">
        <w:trPr>
          <w:trHeight w:val="388"/>
        </w:trPr>
        <w:tc>
          <w:tcPr>
            <w:tcW w:w="1661" w:type="dxa"/>
            <w:gridSpan w:val="2"/>
            <w:vMerge w:val="restart"/>
          </w:tcPr>
          <w:p w:rsidR="00E83C2D" w:rsidRPr="00C53CFC" w:rsidRDefault="00E83C2D" w:rsidP="00C53CFC">
            <w:pPr>
              <w:jc w:val="center"/>
              <w:outlineLvl w:val="0"/>
              <w:rPr>
                <w:rFonts w:ascii="Arial" w:hAnsi="Arial" w:cs="Arial"/>
                <w:bCs/>
                <w:noProof/>
                <w:sz w:val="14"/>
                <w:szCs w:val="14"/>
              </w:rPr>
            </w:pPr>
            <w:r>
              <w:rPr>
                <w:noProof/>
              </w:rPr>
              <w:drawing>
                <wp:inline distT="0" distB="0" distL="0" distR="0">
                  <wp:extent cx="832924" cy="929030"/>
                  <wp:effectExtent l="0" t="0" r="5715" b="4445"/>
                  <wp:docPr id="21" name="Рисунок 21" descr="C:\Users\d.babin\AppData\Local\Microsoft\Windows\Temporary Internet Files\Content.Word\Black Fury 5L(169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bin\AppData\Local\Microsoft\Windows\Temporary Internet Files\Content.Word\Black Fury 5L(169x142).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4043" cy="930278"/>
                          </a:xfrm>
                          <a:prstGeom prst="rect">
                            <a:avLst/>
                          </a:prstGeom>
                          <a:noFill/>
                          <a:ln>
                            <a:noFill/>
                          </a:ln>
                        </pic:spPr>
                      </pic:pic>
                    </a:graphicData>
                  </a:graphic>
                </wp:inline>
              </w:drawing>
            </w:r>
          </w:p>
        </w:tc>
        <w:tc>
          <w:tcPr>
            <w:tcW w:w="6643" w:type="dxa"/>
            <w:gridSpan w:val="4"/>
            <w:vMerge w:val="restart"/>
          </w:tcPr>
          <w:p w:rsidR="00E83C2D" w:rsidRPr="00772059" w:rsidRDefault="00E83C2D" w:rsidP="00EA59DC">
            <w:pPr>
              <w:outlineLvl w:val="0"/>
              <w:rPr>
                <w:rFonts w:ascii="Arial" w:hAnsi="Arial" w:cs="Arial"/>
                <w:b/>
                <w:bCs/>
                <w:iCs/>
                <w:noProof/>
                <w:sz w:val="14"/>
                <w:szCs w:val="14"/>
              </w:rPr>
            </w:pPr>
            <w:r w:rsidRPr="00DD01D7">
              <w:rPr>
                <w:rFonts w:ascii="Arial Rounded MT Bold" w:hAnsi="Arial Rounded MT Bold" w:cs="Arial"/>
                <w:noProof/>
                <w:color w:val="1F497D" w:themeColor="text2"/>
                <w:sz w:val="28"/>
                <w:szCs w:val="28"/>
                <w:lang w:val="en-US"/>
              </w:rPr>
              <w:t>BLACKFURY</w:t>
            </w:r>
            <w:r>
              <w:rPr>
                <w:rFonts w:ascii="Arial" w:hAnsi="Arial" w:cs="Arial"/>
                <w:b/>
                <w:bCs/>
                <w:iCs/>
                <w:noProof/>
                <w:sz w:val="14"/>
                <w:szCs w:val="14"/>
              </w:rPr>
              <w:t>Чернитель для резины и пластика на водяной основе. концентрат</w:t>
            </w:r>
          </w:p>
          <w:p w:rsidR="00E83C2D" w:rsidRPr="00772059" w:rsidRDefault="00E83C2D" w:rsidP="00772059">
            <w:pPr>
              <w:outlineLvl w:val="0"/>
              <w:rPr>
                <w:rFonts w:ascii="Arial" w:hAnsi="Arial" w:cs="Arial"/>
                <w:sz w:val="14"/>
                <w:szCs w:val="14"/>
              </w:rPr>
            </w:pPr>
            <w:r w:rsidRPr="00772059">
              <w:rPr>
                <w:rFonts w:ascii="Arial" w:hAnsi="Arial" w:cs="Arial"/>
                <w:sz w:val="14"/>
                <w:szCs w:val="14"/>
              </w:rPr>
              <w:t>Новое профессиональное концентрированное средство для очистки и полировки шин и других резиновых деталей автомобиля. Восстанавливает чёрный цвет поверхности и придаёт ей глянцевый блеск.</w:t>
            </w:r>
          </w:p>
          <w:p w:rsidR="00E83C2D" w:rsidRPr="00772059" w:rsidRDefault="00E83C2D" w:rsidP="00772059">
            <w:pPr>
              <w:outlineLvl w:val="0"/>
              <w:rPr>
                <w:rFonts w:ascii="Arial" w:hAnsi="Arial" w:cs="Arial"/>
                <w:sz w:val="14"/>
                <w:szCs w:val="14"/>
              </w:rPr>
            </w:pPr>
            <w:r w:rsidRPr="00772059">
              <w:rPr>
                <w:rFonts w:ascii="Arial" w:hAnsi="Arial" w:cs="Arial"/>
                <w:sz w:val="14"/>
                <w:szCs w:val="14"/>
              </w:rPr>
              <w:t xml:space="preserve">СПОСОБ ПРИМЕНЕНИЯ: </w:t>
            </w:r>
          </w:p>
          <w:p w:rsidR="00E83C2D" w:rsidRPr="00C53CFC" w:rsidRDefault="00E83C2D" w:rsidP="008C594D">
            <w:pPr>
              <w:outlineLvl w:val="0"/>
              <w:rPr>
                <w:rFonts w:ascii="Arial" w:hAnsi="Arial" w:cs="Arial"/>
                <w:sz w:val="14"/>
                <w:szCs w:val="14"/>
              </w:rPr>
            </w:pPr>
            <w:r w:rsidRPr="00772059">
              <w:rPr>
                <w:rFonts w:ascii="Arial" w:hAnsi="Arial" w:cs="Arial"/>
                <w:sz w:val="14"/>
                <w:szCs w:val="14"/>
              </w:rPr>
              <w:t>Разводится с водой из расчета 300-500 г/л. Готовый раствор распылить с помощью триггера или помпового опрыскивателя на обрабатываемую поверхность с расстояния 15-20 см. Можно наносить полироль с помощью губки или любой тканевой салфетки. После нанесения чернителя его следует растереть круговыми движениями по поверхн</w:t>
            </w:r>
            <w:r>
              <w:rPr>
                <w:rFonts w:ascii="Arial" w:hAnsi="Arial" w:cs="Arial"/>
                <w:sz w:val="14"/>
                <w:szCs w:val="14"/>
              </w:rPr>
              <w:t xml:space="preserve">ости.            </w:t>
            </w:r>
            <w:r w:rsidRPr="004912F7">
              <w:rPr>
                <w:rFonts w:ascii="Arial" w:hAnsi="Arial" w:cs="Arial"/>
                <w:sz w:val="14"/>
                <w:szCs w:val="14"/>
              </w:rPr>
              <w:t>Поставляется: 1л/5л</w:t>
            </w:r>
          </w:p>
        </w:tc>
        <w:tc>
          <w:tcPr>
            <w:tcW w:w="482" w:type="dxa"/>
          </w:tcPr>
          <w:p w:rsidR="00E83C2D" w:rsidRPr="00FA16BF" w:rsidRDefault="00E83C2D" w:rsidP="001923E6">
            <w:pPr>
              <w:outlineLvl w:val="0"/>
              <w:rPr>
                <w:rFonts w:ascii="Arial Rounded MT Bold" w:hAnsi="Arial Rounded MT Bold" w:cs="Arial"/>
                <w:noProof/>
                <w:sz w:val="12"/>
                <w:szCs w:val="12"/>
              </w:rPr>
            </w:pPr>
            <w:r w:rsidRPr="00FA16BF">
              <w:rPr>
                <w:rFonts w:ascii="Arial" w:hAnsi="Arial" w:cs="Arial"/>
                <w:noProof/>
                <w:sz w:val="12"/>
                <w:szCs w:val="12"/>
              </w:rPr>
              <w:t>Емк</w:t>
            </w:r>
            <w:r w:rsidRPr="00FA16BF">
              <w:rPr>
                <w:rFonts w:ascii="Arial Rounded MT Bold" w:hAnsi="Arial Rounded MT Bold" w:cs="Arial"/>
                <w:noProof/>
                <w:sz w:val="12"/>
                <w:szCs w:val="12"/>
              </w:rPr>
              <w:t>.</w:t>
            </w:r>
          </w:p>
        </w:tc>
        <w:tc>
          <w:tcPr>
            <w:tcW w:w="840" w:type="dxa"/>
            <w:gridSpan w:val="3"/>
          </w:tcPr>
          <w:p w:rsidR="00E83C2D" w:rsidRPr="00FA16BF" w:rsidRDefault="00E83C2D" w:rsidP="001923E6">
            <w:pPr>
              <w:ind w:left="34"/>
              <w:jc w:val="center"/>
              <w:outlineLvl w:val="0"/>
              <w:rPr>
                <w:rFonts w:ascii="Arial Rounded MT Bold" w:hAnsi="Arial Rounded MT Bold" w:cs="Arial"/>
                <w:noProof/>
                <w:sz w:val="12"/>
                <w:szCs w:val="12"/>
              </w:rPr>
            </w:pPr>
            <w:r w:rsidRPr="00FA16BF">
              <w:rPr>
                <w:rFonts w:ascii="Arial" w:hAnsi="Arial" w:cs="Arial"/>
                <w:noProof/>
                <w:sz w:val="12"/>
                <w:szCs w:val="12"/>
              </w:rPr>
              <w:t>Арт</w:t>
            </w:r>
            <w:r w:rsidRPr="00FA16BF">
              <w:rPr>
                <w:rFonts w:ascii="Arial Rounded MT Bold" w:hAnsi="Arial Rounded MT Bold" w:cs="Arial"/>
                <w:noProof/>
                <w:sz w:val="12"/>
                <w:szCs w:val="12"/>
              </w:rPr>
              <w:t>.</w:t>
            </w:r>
          </w:p>
        </w:tc>
        <w:tc>
          <w:tcPr>
            <w:tcW w:w="688" w:type="dxa"/>
            <w:gridSpan w:val="2"/>
          </w:tcPr>
          <w:p w:rsidR="00E83C2D" w:rsidRPr="00FA16BF" w:rsidRDefault="00E83C2D" w:rsidP="001923E6">
            <w:pPr>
              <w:outlineLvl w:val="0"/>
              <w:rPr>
                <w:rFonts w:ascii="Arial Rounded MT Bold" w:hAnsi="Arial Rounded MT Bold" w:cs="Arial"/>
                <w:noProof/>
                <w:sz w:val="12"/>
                <w:szCs w:val="12"/>
              </w:rPr>
            </w:pPr>
            <w:r w:rsidRPr="00FA16BF">
              <w:rPr>
                <w:rFonts w:ascii="Arial" w:hAnsi="Arial" w:cs="Arial"/>
                <w:noProof/>
                <w:sz w:val="12"/>
                <w:szCs w:val="12"/>
              </w:rPr>
              <w:t>Цена</w:t>
            </w:r>
            <w:r w:rsidRPr="00FA16BF">
              <w:rPr>
                <w:rFonts w:ascii="Arial Rounded MT Bold" w:hAnsi="Arial Rounded MT Bold" w:cs="Arial"/>
                <w:noProof/>
                <w:sz w:val="12"/>
                <w:szCs w:val="12"/>
              </w:rPr>
              <w:t xml:space="preserve">, </w:t>
            </w:r>
            <w:r w:rsidRPr="00FA16BF">
              <w:rPr>
                <w:rFonts w:ascii="Arial" w:hAnsi="Arial" w:cs="Arial"/>
                <w:noProof/>
                <w:sz w:val="12"/>
                <w:szCs w:val="12"/>
              </w:rPr>
              <w:t>р</w:t>
            </w:r>
          </w:p>
        </w:tc>
      </w:tr>
      <w:tr w:rsidR="00E83C2D" w:rsidRPr="00C53CFC" w:rsidTr="00A23298">
        <w:trPr>
          <w:trHeight w:val="388"/>
        </w:trPr>
        <w:tc>
          <w:tcPr>
            <w:tcW w:w="1661" w:type="dxa"/>
            <w:gridSpan w:val="2"/>
            <w:vMerge/>
          </w:tcPr>
          <w:p w:rsidR="00E83C2D" w:rsidRPr="00C53CFC" w:rsidRDefault="00E83C2D" w:rsidP="00C53CFC">
            <w:pPr>
              <w:jc w:val="center"/>
              <w:outlineLvl w:val="0"/>
              <w:rPr>
                <w:rFonts w:ascii="Arial" w:hAnsi="Arial" w:cs="Arial"/>
                <w:bCs/>
                <w:noProof/>
                <w:sz w:val="14"/>
                <w:szCs w:val="14"/>
              </w:rPr>
            </w:pPr>
          </w:p>
        </w:tc>
        <w:tc>
          <w:tcPr>
            <w:tcW w:w="6643" w:type="dxa"/>
            <w:gridSpan w:val="4"/>
            <w:vMerge/>
          </w:tcPr>
          <w:p w:rsidR="00E83C2D" w:rsidRPr="00DD01D7" w:rsidRDefault="00E83C2D" w:rsidP="00EA59DC">
            <w:pPr>
              <w:outlineLvl w:val="0"/>
              <w:rPr>
                <w:rFonts w:ascii="Arial Rounded MT Bold" w:hAnsi="Arial Rounded MT Bold" w:cs="Arial"/>
                <w:noProof/>
                <w:color w:val="1F497D" w:themeColor="text2"/>
                <w:sz w:val="28"/>
                <w:szCs w:val="28"/>
                <w:lang w:val="en-US"/>
              </w:rPr>
            </w:pPr>
          </w:p>
        </w:tc>
        <w:tc>
          <w:tcPr>
            <w:tcW w:w="482" w:type="dxa"/>
          </w:tcPr>
          <w:p w:rsidR="00E83C2D" w:rsidRPr="00FA16BF" w:rsidRDefault="00E83C2D">
            <w:pPr>
              <w:rPr>
                <w:rFonts w:ascii="Arial Rounded MT Bold" w:hAnsi="Arial Rounded MT Bold" w:cs="Arial"/>
                <w:sz w:val="12"/>
                <w:szCs w:val="12"/>
              </w:rPr>
            </w:pPr>
            <w:r w:rsidRPr="00FA16BF">
              <w:rPr>
                <w:rFonts w:ascii="Arial Rounded MT Bold" w:hAnsi="Arial Rounded MT Bold" w:cs="Arial"/>
                <w:sz w:val="12"/>
                <w:szCs w:val="12"/>
              </w:rPr>
              <w:t xml:space="preserve">1 </w:t>
            </w:r>
            <w:r w:rsidRPr="00FA16BF">
              <w:rPr>
                <w:rFonts w:ascii="Arial" w:hAnsi="Arial" w:cs="Arial"/>
                <w:sz w:val="12"/>
                <w:szCs w:val="12"/>
              </w:rPr>
              <w:t>л</w:t>
            </w:r>
          </w:p>
        </w:tc>
        <w:tc>
          <w:tcPr>
            <w:tcW w:w="840" w:type="dxa"/>
            <w:gridSpan w:val="3"/>
          </w:tcPr>
          <w:p w:rsidR="00E83C2D" w:rsidRPr="00FA16BF" w:rsidRDefault="00E83C2D">
            <w:pPr>
              <w:jc w:val="right"/>
              <w:rPr>
                <w:rFonts w:ascii="Arial Rounded MT Bold" w:hAnsi="Arial Rounded MT Bold" w:cs="Arial"/>
                <w:sz w:val="12"/>
                <w:szCs w:val="12"/>
              </w:rPr>
            </w:pPr>
            <w:r w:rsidRPr="00FA16BF">
              <w:rPr>
                <w:rFonts w:ascii="Arial Rounded MT Bold" w:hAnsi="Arial Rounded MT Bold" w:cs="Arial"/>
                <w:sz w:val="12"/>
                <w:szCs w:val="12"/>
              </w:rPr>
              <w:t xml:space="preserve">0.001-597       </w:t>
            </w:r>
          </w:p>
        </w:tc>
        <w:tc>
          <w:tcPr>
            <w:tcW w:w="688" w:type="dxa"/>
            <w:gridSpan w:val="2"/>
          </w:tcPr>
          <w:p w:rsidR="00E83C2D" w:rsidRPr="00FA16BF" w:rsidRDefault="00E83C2D" w:rsidP="00CA0B6C">
            <w:pPr>
              <w:jc w:val="center"/>
              <w:outlineLvl w:val="0"/>
              <w:rPr>
                <w:rFonts w:ascii="Arial Rounded MT Bold" w:hAnsi="Arial Rounded MT Bold" w:cs="Arial"/>
                <w:sz w:val="12"/>
                <w:szCs w:val="12"/>
              </w:rPr>
            </w:pPr>
          </w:p>
        </w:tc>
      </w:tr>
      <w:tr w:rsidR="00E83C2D" w:rsidRPr="00C53CFC" w:rsidTr="00A23298">
        <w:trPr>
          <w:trHeight w:val="388"/>
        </w:trPr>
        <w:tc>
          <w:tcPr>
            <w:tcW w:w="1661" w:type="dxa"/>
            <w:gridSpan w:val="2"/>
            <w:vMerge/>
          </w:tcPr>
          <w:p w:rsidR="00E83C2D" w:rsidRPr="00C53CFC" w:rsidRDefault="00E83C2D" w:rsidP="00C53CFC">
            <w:pPr>
              <w:jc w:val="center"/>
              <w:outlineLvl w:val="0"/>
              <w:rPr>
                <w:rFonts w:ascii="Arial" w:hAnsi="Arial" w:cs="Arial"/>
                <w:bCs/>
                <w:noProof/>
                <w:sz w:val="14"/>
                <w:szCs w:val="14"/>
              </w:rPr>
            </w:pPr>
          </w:p>
        </w:tc>
        <w:tc>
          <w:tcPr>
            <w:tcW w:w="6643" w:type="dxa"/>
            <w:gridSpan w:val="4"/>
            <w:vMerge/>
          </w:tcPr>
          <w:p w:rsidR="00E83C2D" w:rsidRPr="00DD01D7" w:rsidRDefault="00E83C2D" w:rsidP="00EA59DC">
            <w:pPr>
              <w:outlineLvl w:val="0"/>
              <w:rPr>
                <w:rFonts w:ascii="Arial Rounded MT Bold" w:hAnsi="Arial Rounded MT Bold" w:cs="Arial"/>
                <w:noProof/>
                <w:color w:val="1F497D" w:themeColor="text2"/>
                <w:sz w:val="28"/>
                <w:szCs w:val="28"/>
                <w:lang w:val="en-US"/>
              </w:rPr>
            </w:pPr>
          </w:p>
        </w:tc>
        <w:tc>
          <w:tcPr>
            <w:tcW w:w="482" w:type="dxa"/>
          </w:tcPr>
          <w:p w:rsidR="00E83C2D" w:rsidRPr="00FA16BF" w:rsidRDefault="00E83C2D">
            <w:pPr>
              <w:rPr>
                <w:rFonts w:ascii="Arial Rounded MT Bold" w:hAnsi="Arial Rounded MT Bold" w:cs="Arial"/>
                <w:sz w:val="12"/>
                <w:szCs w:val="12"/>
              </w:rPr>
            </w:pPr>
            <w:r w:rsidRPr="00FA16BF">
              <w:rPr>
                <w:rFonts w:ascii="Arial Rounded MT Bold" w:hAnsi="Arial Rounded MT Bold" w:cs="Arial"/>
                <w:sz w:val="12"/>
                <w:szCs w:val="12"/>
              </w:rPr>
              <w:t xml:space="preserve">5 </w:t>
            </w:r>
            <w:r w:rsidRPr="00FA16BF">
              <w:rPr>
                <w:rFonts w:ascii="Arial" w:hAnsi="Arial" w:cs="Arial"/>
                <w:sz w:val="12"/>
                <w:szCs w:val="12"/>
              </w:rPr>
              <w:t>л</w:t>
            </w:r>
          </w:p>
        </w:tc>
        <w:tc>
          <w:tcPr>
            <w:tcW w:w="840" w:type="dxa"/>
            <w:gridSpan w:val="3"/>
          </w:tcPr>
          <w:p w:rsidR="00E83C2D" w:rsidRPr="00FA16BF" w:rsidRDefault="00E83C2D">
            <w:pPr>
              <w:jc w:val="right"/>
              <w:rPr>
                <w:rFonts w:ascii="Arial Rounded MT Bold" w:hAnsi="Arial Rounded MT Bold" w:cs="Arial"/>
                <w:sz w:val="12"/>
                <w:szCs w:val="12"/>
              </w:rPr>
            </w:pPr>
            <w:r w:rsidRPr="00FA16BF">
              <w:rPr>
                <w:rFonts w:ascii="Arial Rounded MT Bold" w:hAnsi="Arial Rounded MT Bold" w:cs="Arial"/>
                <w:sz w:val="12"/>
                <w:szCs w:val="12"/>
              </w:rPr>
              <w:t xml:space="preserve">0.001-598       </w:t>
            </w:r>
          </w:p>
        </w:tc>
        <w:tc>
          <w:tcPr>
            <w:tcW w:w="688" w:type="dxa"/>
            <w:gridSpan w:val="2"/>
          </w:tcPr>
          <w:p w:rsidR="00E83C2D" w:rsidRPr="00FA16BF" w:rsidRDefault="00E83C2D" w:rsidP="00CA0B6C">
            <w:pPr>
              <w:jc w:val="center"/>
              <w:outlineLvl w:val="0"/>
              <w:rPr>
                <w:rFonts w:ascii="Arial Rounded MT Bold" w:hAnsi="Arial Rounded MT Bold" w:cs="Arial"/>
                <w:sz w:val="12"/>
                <w:szCs w:val="12"/>
              </w:rPr>
            </w:pPr>
          </w:p>
        </w:tc>
      </w:tr>
      <w:tr w:rsidR="00E83C2D" w:rsidRPr="00C53CFC" w:rsidTr="00A23298">
        <w:trPr>
          <w:trHeight w:val="469"/>
        </w:trPr>
        <w:tc>
          <w:tcPr>
            <w:tcW w:w="1661" w:type="dxa"/>
            <w:gridSpan w:val="2"/>
            <w:vMerge w:val="restart"/>
          </w:tcPr>
          <w:p w:rsidR="00E83C2D" w:rsidRPr="00C53CFC" w:rsidRDefault="00E83C2D" w:rsidP="00C53CFC">
            <w:pPr>
              <w:jc w:val="center"/>
              <w:outlineLvl w:val="0"/>
              <w:rPr>
                <w:rFonts w:ascii="Arial" w:hAnsi="Arial" w:cs="Arial"/>
                <w:bCs/>
                <w:noProof/>
                <w:sz w:val="14"/>
                <w:szCs w:val="14"/>
              </w:rPr>
            </w:pPr>
            <w:r>
              <w:rPr>
                <w:rFonts w:ascii="Arial" w:hAnsi="Arial" w:cs="Arial"/>
                <w:bCs/>
                <w:noProof/>
                <w:sz w:val="14"/>
                <w:szCs w:val="14"/>
              </w:rPr>
              <w:drawing>
                <wp:inline distT="0" distB="0" distL="0" distR="0">
                  <wp:extent cx="702310" cy="8267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310" cy="826770"/>
                          </a:xfrm>
                          <a:prstGeom prst="rect">
                            <a:avLst/>
                          </a:prstGeom>
                          <a:noFill/>
                          <a:ln>
                            <a:noFill/>
                          </a:ln>
                        </pic:spPr>
                      </pic:pic>
                    </a:graphicData>
                  </a:graphic>
                </wp:inline>
              </w:drawing>
            </w:r>
          </w:p>
        </w:tc>
        <w:tc>
          <w:tcPr>
            <w:tcW w:w="6643" w:type="dxa"/>
            <w:gridSpan w:val="4"/>
            <w:vMerge w:val="restart"/>
          </w:tcPr>
          <w:p w:rsidR="00E83C2D" w:rsidRDefault="00E83C2D" w:rsidP="008C594D">
            <w:pPr>
              <w:outlineLvl w:val="0"/>
              <w:rPr>
                <w:rFonts w:ascii="Arial" w:hAnsi="Arial" w:cs="Arial"/>
                <w:b/>
                <w:bCs/>
                <w:iCs/>
                <w:noProof/>
                <w:sz w:val="14"/>
                <w:szCs w:val="14"/>
              </w:rPr>
            </w:pPr>
            <w:r w:rsidRPr="00DD01D7">
              <w:rPr>
                <w:rFonts w:ascii="Arial Rounded MT Bold" w:hAnsi="Arial Rounded MT Bold" w:cs="Arial"/>
                <w:noProof/>
                <w:color w:val="E58237"/>
                <w:sz w:val="28"/>
                <w:szCs w:val="28"/>
                <w:lang w:val="en-US"/>
              </w:rPr>
              <w:t>CDCLEANER</w:t>
            </w:r>
            <w:r>
              <w:rPr>
                <w:rFonts w:ascii="Arial" w:hAnsi="Arial" w:cs="Arial"/>
                <w:b/>
                <w:bCs/>
                <w:iCs/>
                <w:noProof/>
                <w:sz w:val="14"/>
                <w:szCs w:val="14"/>
              </w:rPr>
              <w:t>Очиститель колесных дисков. концентрат</w:t>
            </w:r>
          </w:p>
          <w:p w:rsidR="00E83C2D" w:rsidRPr="00C53CFC" w:rsidRDefault="00E83C2D" w:rsidP="008C594D">
            <w:pPr>
              <w:outlineLvl w:val="0"/>
              <w:rPr>
                <w:rFonts w:ascii="Arial" w:hAnsi="Arial" w:cs="Arial"/>
                <w:sz w:val="14"/>
                <w:szCs w:val="14"/>
              </w:rPr>
            </w:pPr>
          </w:p>
          <w:p w:rsidR="00E83C2D" w:rsidRPr="007C0924" w:rsidRDefault="00E83C2D" w:rsidP="007C0924">
            <w:pPr>
              <w:outlineLvl w:val="0"/>
              <w:rPr>
                <w:rFonts w:ascii="Arial" w:hAnsi="Arial" w:cs="Arial"/>
                <w:bCs/>
                <w:sz w:val="14"/>
                <w:szCs w:val="14"/>
              </w:rPr>
            </w:pPr>
            <w:r>
              <w:rPr>
                <w:rFonts w:ascii="Arial" w:hAnsi="Arial" w:cs="Arial"/>
                <w:bCs/>
                <w:sz w:val="14"/>
                <w:szCs w:val="14"/>
              </w:rPr>
              <w:t>П</w:t>
            </w:r>
            <w:r w:rsidRPr="007C0924">
              <w:rPr>
                <w:rFonts w:ascii="Arial" w:hAnsi="Arial" w:cs="Arial"/>
                <w:bCs/>
                <w:sz w:val="14"/>
                <w:szCs w:val="14"/>
              </w:rPr>
              <w:t xml:space="preserve">редставляет собой  поликислотное средство для очистки поверхностей из металлов, лакокрасочных покрытий и других материалов от солей, ржавчины и минеральных загрязнений. </w:t>
            </w:r>
          </w:p>
          <w:p w:rsidR="00E83C2D" w:rsidRPr="007C0924" w:rsidRDefault="00E83C2D" w:rsidP="007C0924">
            <w:pPr>
              <w:outlineLvl w:val="0"/>
              <w:rPr>
                <w:rFonts w:ascii="Arial" w:hAnsi="Arial" w:cs="Arial"/>
                <w:bCs/>
                <w:sz w:val="14"/>
                <w:szCs w:val="14"/>
              </w:rPr>
            </w:pPr>
            <w:r w:rsidRPr="007C0924">
              <w:rPr>
                <w:rFonts w:ascii="Arial" w:hAnsi="Arial" w:cs="Arial"/>
                <w:bCs/>
                <w:sz w:val="14"/>
                <w:szCs w:val="14"/>
              </w:rPr>
              <w:t>Препарат применяется в виде водного раствора в соотношении 1:2-1:3.</w:t>
            </w:r>
          </w:p>
          <w:p w:rsidR="00E83C2D" w:rsidRDefault="00E83C2D" w:rsidP="007C0924">
            <w:pPr>
              <w:outlineLvl w:val="0"/>
              <w:rPr>
                <w:rFonts w:ascii="Arial" w:hAnsi="Arial" w:cs="Arial"/>
                <w:bCs/>
                <w:sz w:val="14"/>
                <w:szCs w:val="14"/>
              </w:rPr>
            </w:pPr>
            <w:r w:rsidRPr="007C0924">
              <w:rPr>
                <w:rFonts w:ascii="Arial" w:hAnsi="Arial" w:cs="Arial"/>
                <w:bCs/>
                <w:sz w:val="14"/>
                <w:szCs w:val="14"/>
              </w:rPr>
              <w:t>Нан</w:t>
            </w:r>
            <w:r>
              <w:rPr>
                <w:rFonts w:ascii="Arial" w:hAnsi="Arial" w:cs="Arial"/>
                <w:bCs/>
                <w:sz w:val="14"/>
                <w:szCs w:val="14"/>
              </w:rPr>
              <w:t xml:space="preserve">ести рабочий раствор </w:t>
            </w:r>
            <w:r w:rsidRPr="007C0924">
              <w:rPr>
                <w:rFonts w:ascii="Arial" w:hAnsi="Arial" w:cs="Arial"/>
                <w:bCs/>
                <w:sz w:val="14"/>
                <w:szCs w:val="14"/>
              </w:rPr>
              <w:t>на очищаемую поверхность, в случае трудноудаляемых  загрязнений использовать мягкую щетку. Время контакта 1-2 мин.Промыть обработанную поверхность  большим количеством воды при помощи АВД или другим способом</w:t>
            </w:r>
            <w:r>
              <w:rPr>
                <w:rFonts w:ascii="Arial" w:hAnsi="Arial" w:cs="Arial"/>
                <w:bCs/>
                <w:sz w:val="14"/>
                <w:szCs w:val="14"/>
              </w:rPr>
              <w:t>.</w:t>
            </w:r>
          </w:p>
          <w:p w:rsidR="00E83C2D" w:rsidRPr="00C53CFC" w:rsidRDefault="00E83C2D" w:rsidP="007C0924">
            <w:pPr>
              <w:outlineLvl w:val="0"/>
              <w:rPr>
                <w:rFonts w:ascii="Arial" w:hAnsi="Arial" w:cs="Arial"/>
                <w:bCs/>
                <w:sz w:val="14"/>
                <w:szCs w:val="14"/>
              </w:rPr>
            </w:pPr>
            <w:r w:rsidRPr="00153AE8">
              <w:rPr>
                <w:rFonts w:ascii="Arial" w:hAnsi="Arial" w:cs="Arial"/>
                <w:sz w:val="14"/>
                <w:szCs w:val="14"/>
              </w:rPr>
              <w:t>Поставляется: 1л</w:t>
            </w:r>
          </w:p>
        </w:tc>
        <w:tc>
          <w:tcPr>
            <w:tcW w:w="482" w:type="dxa"/>
          </w:tcPr>
          <w:p w:rsidR="00E83C2D" w:rsidRPr="00FA16BF" w:rsidRDefault="00E83C2D" w:rsidP="001923E6">
            <w:pPr>
              <w:outlineLvl w:val="0"/>
              <w:rPr>
                <w:rFonts w:ascii="Arial Rounded MT Bold" w:hAnsi="Arial Rounded MT Bold" w:cs="Arial"/>
                <w:noProof/>
                <w:sz w:val="12"/>
                <w:szCs w:val="12"/>
              </w:rPr>
            </w:pPr>
            <w:r w:rsidRPr="00FA16BF">
              <w:rPr>
                <w:rFonts w:ascii="Arial" w:hAnsi="Arial" w:cs="Arial"/>
                <w:noProof/>
                <w:sz w:val="12"/>
                <w:szCs w:val="12"/>
              </w:rPr>
              <w:t>Емк</w:t>
            </w:r>
            <w:r w:rsidRPr="00FA16BF">
              <w:rPr>
                <w:rFonts w:ascii="Arial Rounded MT Bold" w:hAnsi="Arial Rounded MT Bold" w:cs="Arial"/>
                <w:noProof/>
                <w:sz w:val="12"/>
                <w:szCs w:val="12"/>
              </w:rPr>
              <w:t>.</w:t>
            </w:r>
          </w:p>
        </w:tc>
        <w:tc>
          <w:tcPr>
            <w:tcW w:w="840" w:type="dxa"/>
            <w:gridSpan w:val="3"/>
          </w:tcPr>
          <w:p w:rsidR="00E83C2D" w:rsidRPr="00FA16BF" w:rsidRDefault="00E83C2D" w:rsidP="001923E6">
            <w:pPr>
              <w:ind w:left="34"/>
              <w:jc w:val="center"/>
              <w:outlineLvl w:val="0"/>
              <w:rPr>
                <w:rFonts w:ascii="Arial Rounded MT Bold" w:hAnsi="Arial Rounded MT Bold" w:cs="Arial"/>
                <w:noProof/>
                <w:sz w:val="12"/>
                <w:szCs w:val="12"/>
              </w:rPr>
            </w:pPr>
            <w:r w:rsidRPr="00FA16BF">
              <w:rPr>
                <w:rFonts w:ascii="Arial" w:hAnsi="Arial" w:cs="Arial"/>
                <w:noProof/>
                <w:sz w:val="12"/>
                <w:szCs w:val="12"/>
              </w:rPr>
              <w:t>Арт</w:t>
            </w:r>
            <w:r w:rsidRPr="00FA16BF">
              <w:rPr>
                <w:rFonts w:ascii="Arial Rounded MT Bold" w:hAnsi="Arial Rounded MT Bold" w:cs="Arial"/>
                <w:noProof/>
                <w:sz w:val="12"/>
                <w:szCs w:val="12"/>
              </w:rPr>
              <w:t>.</w:t>
            </w:r>
          </w:p>
        </w:tc>
        <w:tc>
          <w:tcPr>
            <w:tcW w:w="688" w:type="dxa"/>
            <w:gridSpan w:val="2"/>
          </w:tcPr>
          <w:p w:rsidR="00E83C2D" w:rsidRPr="00FA16BF" w:rsidRDefault="00E83C2D" w:rsidP="001923E6">
            <w:pPr>
              <w:outlineLvl w:val="0"/>
              <w:rPr>
                <w:rFonts w:ascii="Arial Rounded MT Bold" w:hAnsi="Arial Rounded MT Bold" w:cs="Arial"/>
                <w:noProof/>
                <w:sz w:val="12"/>
                <w:szCs w:val="12"/>
              </w:rPr>
            </w:pPr>
            <w:r w:rsidRPr="00FA16BF">
              <w:rPr>
                <w:rFonts w:ascii="Arial" w:hAnsi="Arial" w:cs="Arial"/>
                <w:noProof/>
                <w:sz w:val="12"/>
                <w:szCs w:val="12"/>
              </w:rPr>
              <w:t>Цена</w:t>
            </w:r>
            <w:r w:rsidRPr="00FA16BF">
              <w:rPr>
                <w:rFonts w:ascii="Arial Rounded MT Bold" w:hAnsi="Arial Rounded MT Bold" w:cs="Arial"/>
                <w:noProof/>
                <w:sz w:val="12"/>
                <w:szCs w:val="12"/>
              </w:rPr>
              <w:t xml:space="preserve">, </w:t>
            </w:r>
            <w:r w:rsidRPr="00FA16BF">
              <w:rPr>
                <w:rFonts w:ascii="Arial" w:hAnsi="Arial" w:cs="Arial"/>
                <w:noProof/>
                <w:sz w:val="12"/>
                <w:szCs w:val="12"/>
              </w:rPr>
              <w:t>р</w:t>
            </w:r>
          </w:p>
        </w:tc>
      </w:tr>
      <w:tr w:rsidR="00E83C2D" w:rsidRPr="00C53CFC" w:rsidTr="00A23298">
        <w:trPr>
          <w:trHeight w:val="468"/>
        </w:trPr>
        <w:tc>
          <w:tcPr>
            <w:tcW w:w="1661" w:type="dxa"/>
            <w:gridSpan w:val="2"/>
            <w:vMerge/>
          </w:tcPr>
          <w:p w:rsidR="00E83C2D" w:rsidRDefault="00E83C2D" w:rsidP="00C53CFC">
            <w:pPr>
              <w:jc w:val="center"/>
              <w:outlineLvl w:val="0"/>
              <w:rPr>
                <w:rFonts w:ascii="Arial" w:hAnsi="Arial" w:cs="Arial"/>
                <w:bCs/>
                <w:noProof/>
                <w:sz w:val="14"/>
                <w:szCs w:val="14"/>
              </w:rPr>
            </w:pPr>
          </w:p>
        </w:tc>
        <w:tc>
          <w:tcPr>
            <w:tcW w:w="6643" w:type="dxa"/>
            <w:gridSpan w:val="4"/>
            <w:vMerge/>
          </w:tcPr>
          <w:p w:rsidR="00E83C2D" w:rsidRPr="00DD01D7" w:rsidRDefault="00E83C2D" w:rsidP="008C594D">
            <w:pPr>
              <w:outlineLvl w:val="0"/>
              <w:rPr>
                <w:rFonts w:ascii="Arial Rounded MT Bold" w:hAnsi="Arial Rounded MT Bold" w:cs="Arial"/>
                <w:noProof/>
                <w:color w:val="E58237"/>
                <w:sz w:val="28"/>
                <w:szCs w:val="28"/>
                <w:lang w:val="en-US"/>
              </w:rPr>
            </w:pPr>
          </w:p>
        </w:tc>
        <w:tc>
          <w:tcPr>
            <w:tcW w:w="482" w:type="dxa"/>
          </w:tcPr>
          <w:p w:rsidR="00E83C2D" w:rsidRPr="00FA16BF" w:rsidRDefault="00E83C2D">
            <w:pPr>
              <w:rPr>
                <w:rFonts w:ascii="Arial Rounded MT Bold" w:hAnsi="Arial Rounded MT Bold" w:cs="Arial"/>
                <w:sz w:val="12"/>
                <w:szCs w:val="12"/>
              </w:rPr>
            </w:pPr>
            <w:r w:rsidRPr="00FA16BF">
              <w:rPr>
                <w:rFonts w:ascii="Arial Rounded MT Bold" w:hAnsi="Arial Rounded MT Bold" w:cs="Arial"/>
                <w:sz w:val="12"/>
                <w:szCs w:val="12"/>
              </w:rPr>
              <w:t xml:space="preserve">1 </w:t>
            </w:r>
            <w:r w:rsidRPr="00FA16BF">
              <w:rPr>
                <w:rFonts w:ascii="Arial" w:hAnsi="Arial" w:cs="Arial"/>
                <w:sz w:val="12"/>
                <w:szCs w:val="12"/>
              </w:rPr>
              <w:t>л</w:t>
            </w:r>
          </w:p>
        </w:tc>
        <w:tc>
          <w:tcPr>
            <w:tcW w:w="840" w:type="dxa"/>
            <w:gridSpan w:val="3"/>
          </w:tcPr>
          <w:p w:rsidR="00E83C2D" w:rsidRPr="00FA16BF" w:rsidRDefault="00E83C2D">
            <w:pPr>
              <w:jc w:val="right"/>
              <w:rPr>
                <w:rFonts w:ascii="Arial Rounded MT Bold" w:hAnsi="Arial Rounded MT Bold" w:cs="Arial"/>
                <w:sz w:val="12"/>
                <w:szCs w:val="12"/>
              </w:rPr>
            </w:pPr>
            <w:r w:rsidRPr="00FA16BF">
              <w:rPr>
                <w:rFonts w:ascii="Arial Rounded MT Bold" w:hAnsi="Arial Rounded MT Bold" w:cs="Arial"/>
                <w:sz w:val="12"/>
                <w:szCs w:val="12"/>
              </w:rPr>
              <w:t xml:space="preserve">0.001-559       </w:t>
            </w:r>
          </w:p>
        </w:tc>
        <w:tc>
          <w:tcPr>
            <w:tcW w:w="688" w:type="dxa"/>
            <w:gridSpan w:val="2"/>
          </w:tcPr>
          <w:p w:rsidR="00E83C2D" w:rsidRPr="00FA16BF" w:rsidRDefault="00E83C2D" w:rsidP="00CA0B6C">
            <w:pPr>
              <w:jc w:val="center"/>
              <w:outlineLvl w:val="0"/>
              <w:rPr>
                <w:rFonts w:ascii="Arial Rounded MT Bold" w:hAnsi="Arial Rounded MT Bold" w:cs="Arial"/>
                <w:sz w:val="12"/>
                <w:szCs w:val="12"/>
              </w:rPr>
            </w:pPr>
          </w:p>
        </w:tc>
      </w:tr>
      <w:tr w:rsidR="00E83C2D" w:rsidRPr="00C53CFC" w:rsidTr="00A23298">
        <w:trPr>
          <w:trHeight w:val="468"/>
        </w:trPr>
        <w:tc>
          <w:tcPr>
            <w:tcW w:w="1661" w:type="dxa"/>
            <w:gridSpan w:val="2"/>
            <w:vMerge/>
          </w:tcPr>
          <w:p w:rsidR="00E83C2D" w:rsidRDefault="00E83C2D" w:rsidP="00C53CFC">
            <w:pPr>
              <w:jc w:val="center"/>
              <w:outlineLvl w:val="0"/>
              <w:rPr>
                <w:rFonts w:ascii="Arial" w:hAnsi="Arial" w:cs="Arial"/>
                <w:bCs/>
                <w:noProof/>
                <w:sz w:val="14"/>
                <w:szCs w:val="14"/>
              </w:rPr>
            </w:pPr>
          </w:p>
        </w:tc>
        <w:tc>
          <w:tcPr>
            <w:tcW w:w="6643" w:type="dxa"/>
            <w:gridSpan w:val="4"/>
            <w:vMerge/>
          </w:tcPr>
          <w:p w:rsidR="00E83C2D" w:rsidRPr="00DD01D7" w:rsidRDefault="00E83C2D" w:rsidP="008C594D">
            <w:pPr>
              <w:outlineLvl w:val="0"/>
              <w:rPr>
                <w:rFonts w:ascii="Arial Rounded MT Bold" w:hAnsi="Arial Rounded MT Bold" w:cs="Arial"/>
                <w:noProof/>
                <w:color w:val="E58237"/>
                <w:sz w:val="28"/>
                <w:szCs w:val="28"/>
                <w:lang w:val="en-US"/>
              </w:rPr>
            </w:pPr>
          </w:p>
        </w:tc>
        <w:tc>
          <w:tcPr>
            <w:tcW w:w="2010" w:type="dxa"/>
            <w:gridSpan w:val="6"/>
          </w:tcPr>
          <w:p w:rsidR="00E83C2D" w:rsidRPr="00FA16BF" w:rsidRDefault="00E83C2D" w:rsidP="00CA0B6C">
            <w:pPr>
              <w:jc w:val="center"/>
              <w:outlineLvl w:val="0"/>
              <w:rPr>
                <w:rFonts w:ascii="Arial Rounded MT Bold" w:hAnsi="Arial Rounded MT Bold" w:cs="Arial"/>
                <w:sz w:val="12"/>
                <w:szCs w:val="12"/>
              </w:rPr>
            </w:pPr>
            <w:r>
              <w:rPr>
                <w:rFonts w:ascii="Arial Rounded MT Bold" w:hAnsi="Arial Rounded MT Bold" w:cs="Arial"/>
                <w:noProof/>
                <w:sz w:val="12"/>
                <w:szCs w:val="12"/>
              </w:rPr>
              <w:drawing>
                <wp:inline distT="0" distB="0" distL="0" distR="0">
                  <wp:extent cx="798830" cy="341630"/>
                  <wp:effectExtent l="0" t="0" r="1270" b="1270"/>
                  <wp:docPr id="16392" name="Рисунок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E83C2D" w:rsidRPr="00C53CFC" w:rsidTr="00A23298">
        <w:trPr>
          <w:trHeight w:val="546"/>
        </w:trPr>
        <w:tc>
          <w:tcPr>
            <w:tcW w:w="1661" w:type="dxa"/>
            <w:gridSpan w:val="2"/>
            <w:vMerge w:val="restart"/>
          </w:tcPr>
          <w:p w:rsidR="00E83C2D" w:rsidRDefault="00E83C2D" w:rsidP="00A81A6D">
            <w:pPr>
              <w:spacing w:after="144"/>
              <w:jc w:val="center"/>
              <w:outlineLvl w:val="0"/>
            </w:pPr>
            <w:r>
              <w:rPr>
                <w:noProof/>
              </w:rPr>
              <w:drawing>
                <wp:inline distT="0" distB="0" distL="0" distR="0">
                  <wp:extent cx="804545" cy="86296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4545" cy="862965"/>
                          </a:xfrm>
                          <a:prstGeom prst="rect">
                            <a:avLst/>
                          </a:prstGeom>
                          <a:noFill/>
                          <a:ln>
                            <a:noFill/>
                          </a:ln>
                        </pic:spPr>
                      </pic:pic>
                    </a:graphicData>
                  </a:graphic>
                </wp:inline>
              </w:drawing>
            </w:r>
          </w:p>
        </w:tc>
        <w:tc>
          <w:tcPr>
            <w:tcW w:w="6643" w:type="dxa"/>
            <w:gridSpan w:val="4"/>
            <w:vMerge w:val="restart"/>
          </w:tcPr>
          <w:p w:rsidR="00E83C2D" w:rsidRDefault="00E83C2D" w:rsidP="008D325B">
            <w:pPr>
              <w:outlineLvl w:val="0"/>
              <w:rPr>
                <w:rFonts w:ascii="Arial" w:hAnsi="Arial" w:cs="Arial"/>
                <w:sz w:val="14"/>
                <w:szCs w:val="14"/>
              </w:rPr>
            </w:pPr>
            <w:r w:rsidRPr="00DD01D7">
              <w:rPr>
                <w:rFonts w:ascii="Arial Rounded MT Bold" w:hAnsi="Arial Rounded MT Bold" w:cs="Arial"/>
                <w:noProof/>
                <w:color w:val="984806" w:themeColor="accent6" w:themeShade="80"/>
                <w:sz w:val="28"/>
                <w:szCs w:val="28"/>
                <w:lang w:val="en-US"/>
              </w:rPr>
              <w:t>DIAMONDENGINE</w:t>
            </w:r>
            <w:r>
              <w:rPr>
                <w:rFonts w:ascii="Arial" w:hAnsi="Arial" w:cs="Arial"/>
                <w:b/>
                <w:bCs/>
                <w:iCs/>
                <w:noProof/>
                <w:sz w:val="14"/>
                <w:szCs w:val="14"/>
              </w:rPr>
              <w:t xml:space="preserve">Очиститель моторного отсека. концентрат </w:t>
            </w:r>
          </w:p>
          <w:p w:rsidR="00E83C2D" w:rsidRPr="008D325B" w:rsidRDefault="00E83C2D" w:rsidP="008D325B">
            <w:pPr>
              <w:outlineLvl w:val="0"/>
              <w:rPr>
                <w:rFonts w:ascii="Arial" w:hAnsi="Arial" w:cs="Arial"/>
                <w:sz w:val="14"/>
                <w:szCs w:val="14"/>
              </w:rPr>
            </w:pPr>
          </w:p>
          <w:p w:rsidR="00E83C2D" w:rsidRPr="008D325B" w:rsidRDefault="00E83C2D" w:rsidP="00221F7F">
            <w:pPr>
              <w:spacing w:after="144"/>
              <w:outlineLvl w:val="0"/>
              <w:rPr>
                <w:rFonts w:ascii="Arial" w:hAnsi="Arial" w:cs="Arial"/>
                <w:bCs/>
                <w:iCs/>
                <w:noProof/>
                <w:sz w:val="14"/>
                <w:szCs w:val="14"/>
              </w:rPr>
            </w:pPr>
            <w:r w:rsidRPr="003E25E8">
              <w:rPr>
                <w:rFonts w:ascii="Arial" w:hAnsi="Arial" w:cs="Arial"/>
                <w:bCs/>
                <w:iCs/>
                <w:noProof/>
                <w:sz w:val="14"/>
                <w:szCs w:val="14"/>
              </w:rPr>
              <w:t>Концентрированное моющее средство представляет собой водный раствор каустической соды, комплексообразователей, анионных и неионогенных поверхностно-активных веществ и полезных добавок.  Не содержит токсических соединений. Не оказывает отрицательного воздействия на лакокрасочные, резинотехнические и полимерные изделия</w:t>
            </w:r>
            <w:r>
              <w:rPr>
                <w:rFonts w:ascii="Arial" w:hAnsi="Arial" w:cs="Arial"/>
                <w:bCs/>
                <w:iCs/>
                <w:noProof/>
                <w:sz w:val="14"/>
                <w:szCs w:val="14"/>
              </w:rPr>
              <w:t xml:space="preserve">. </w:t>
            </w:r>
            <w:r w:rsidRPr="003E25E8">
              <w:rPr>
                <w:rFonts w:ascii="Arial" w:hAnsi="Arial" w:cs="Arial"/>
                <w:bCs/>
                <w:iCs/>
                <w:noProof/>
                <w:sz w:val="14"/>
                <w:szCs w:val="14"/>
              </w:rPr>
              <w:t xml:space="preserve">Перед применением развести препарат водой для мытья холодной водой 1:10-1:50. Нанести при помощи распылителя или пеногенератора. В пенокомлекте применять без разбавления. </w:t>
            </w:r>
            <w:r w:rsidRPr="007346A8">
              <w:rPr>
                <w:rFonts w:ascii="Arial" w:hAnsi="Arial" w:cs="Arial"/>
                <w:bCs/>
                <w:iCs/>
                <w:noProof/>
                <w:sz w:val="14"/>
                <w:szCs w:val="14"/>
              </w:rPr>
              <w:t>При использовании горячей воды эффективность моющего средства увеличивается.</w:t>
            </w:r>
            <w:r>
              <w:rPr>
                <w:rFonts w:ascii="Arial" w:hAnsi="Arial" w:cs="Arial"/>
                <w:bCs/>
                <w:iCs/>
                <w:noProof/>
                <w:sz w:val="14"/>
                <w:szCs w:val="14"/>
              </w:rPr>
              <w:t xml:space="preserve">                                     Поставляется: </w:t>
            </w:r>
            <w:r w:rsidRPr="00221F7F">
              <w:rPr>
                <w:rFonts w:ascii="Arial" w:hAnsi="Arial" w:cs="Arial"/>
                <w:bCs/>
                <w:iCs/>
                <w:noProof/>
                <w:sz w:val="14"/>
                <w:szCs w:val="14"/>
              </w:rPr>
              <w:t>1л/5л/10л</w:t>
            </w:r>
          </w:p>
        </w:tc>
        <w:tc>
          <w:tcPr>
            <w:tcW w:w="482" w:type="dxa"/>
          </w:tcPr>
          <w:p w:rsidR="00E83C2D" w:rsidRPr="00FA16BF" w:rsidRDefault="00E83C2D" w:rsidP="001923E6">
            <w:pPr>
              <w:outlineLvl w:val="0"/>
              <w:rPr>
                <w:rFonts w:ascii="Arial Rounded MT Bold" w:hAnsi="Arial Rounded MT Bold" w:cs="Arial"/>
                <w:noProof/>
                <w:sz w:val="12"/>
                <w:szCs w:val="12"/>
              </w:rPr>
            </w:pPr>
            <w:r w:rsidRPr="00FA16BF">
              <w:rPr>
                <w:rFonts w:ascii="Arial" w:hAnsi="Arial" w:cs="Arial"/>
                <w:noProof/>
                <w:sz w:val="12"/>
                <w:szCs w:val="12"/>
              </w:rPr>
              <w:t>Емк</w:t>
            </w:r>
            <w:r w:rsidRPr="00FA16BF">
              <w:rPr>
                <w:rFonts w:ascii="Arial Rounded MT Bold" w:hAnsi="Arial Rounded MT Bold" w:cs="Arial"/>
                <w:noProof/>
                <w:sz w:val="12"/>
                <w:szCs w:val="12"/>
              </w:rPr>
              <w:t>.</w:t>
            </w:r>
          </w:p>
        </w:tc>
        <w:tc>
          <w:tcPr>
            <w:tcW w:w="840" w:type="dxa"/>
            <w:gridSpan w:val="3"/>
          </w:tcPr>
          <w:p w:rsidR="00E83C2D" w:rsidRPr="00FA16BF" w:rsidRDefault="00E83C2D" w:rsidP="001923E6">
            <w:pPr>
              <w:ind w:left="34"/>
              <w:jc w:val="center"/>
              <w:outlineLvl w:val="0"/>
              <w:rPr>
                <w:rFonts w:ascii="Arial Rounded MT Bold" w:hAnsi="Arial Rounded MT Bold" w:cs="Arial"/>
                <w:noProof/>
                <w:sz w:val="12"/>
                <w:szCs w:val="12"/>
              </w:rPr>
            </w:pPr>
            <w:r w:rsidRPr="00FA16BF">
              <w:rPr>
                <w:rFonts w:ascii="Arial" w:hAnsi="Arial" w:cs="Arial"/>
                <w:noProof/>
                <w:sz w:val="12"/>
                <w:szCs w:val="12"/>
              </w:rPr>
              <w:t>Арт</w:t>
            </w:r>
            <w:r w:rsidRPr="00FA16BF">
              <w:rPr>
                <w:rFonts w:ascii="Arial Rounded MT Bold" w:hAnsi="Arial Rounded MT Bold" w:cs="Arial"/>
                <w:noProof/>
                <w:sz w:val="12"/>
                <w:szCs w:val="12"/>
              </w:rPr>
              <w:t>.</w:t>
            </w:r>
          </w:p>
        </w:tc>
        <w:tc>
          <w:tcPr>
            <w:tcW w:w="688" w:type="dxa"/>
            <w:gridSpan w:val="2"/>
          </w:tcPr>
          <w:p w:rsidR="00E83C2D" w:rsidRPr="00FA16BF" w:rsidRDefault="00E83C2D" w:rsidP="001923E6">
            <w:pPr>
              <w:outlineLvl w:val="0"/>
              <w:rPr>
                <w:rFonts w:ascii="Arial Rounded MT Bold" w:hAnsi="Arial Rounded MT Bold" w:cs="Arial"/>
                <w:noProof/>
                <w:sz w:val="12"/>
                <w:szCs w:val="12"/>
              </w:rPr>
            </w:pPr>
            <w:r w:rsidRPr="00FA16BF">
              <w:rPr>
                <w:rFonts w:ascii="Arial" w:hAnsi="Arial" w:cs="Arial"/>
                <w:noProof/>
                <w:sz w:val="12"/>
                <w:szCs w:val="12"/>
              </w:rPr>
              <w:t>Цена</w:t>
            </w:r>
            <w:r w:rsidRPr="00FA16BF">
              <w:rPr>
                <w:rFonts w:ascii="Arial Rounded MT Bold" w:hAnsi="Arial Rounded MT Bold" w:cs="Arial"/>
                <w:noProof/>
                <w:sz w:val="12"/>
                <w:szCs w:val="12"/>
              </w:rPr>
              <w:t xml:space="preserve">, </w:t>
            </w:r>
            <w:r w:rsidRPr="00FA16BF">
              <w:rPr>
                <w:rFonts w:ascii="Arial" w:hAnsi="Arial" w:cs="Arial"/>
                <w:noProof/>
                <w:sz w:val="12"/>
                <w:szCs w:val="12"/>
              </w:rPr>
              <w:t>р</w:t>
            </w:r>
          </w:p>
        </w:tc>
      </w:tr>
      <w:tr w:rsidR="00E83C2D" w:rsidRPr="00C53CFC" w:rsidTr="00A23298">
        <w:trPr>
          <w:trHeight w:val="545"/>
        </w:trPr>
        <w:tc>
          <w:tcPr>
            <w:tcW w:w="1661" w:type="dxa"/>
            <w:gridSpan w:val="2"/>
            <w:vMerge/>
          </w:tcPr>
          <w:p w:rsidR="00E83C2D" w:rsidRDefault="00E83C2D" w:rsidP="00A81A6D">
            <w:pPr>
              <w:spacing w:after="144"/>
              <w:jc w:val="center"/>
              <w:outlineLvl w:val="0"/>
              <w:rPr>
                <w:noProof/>
              </w:rPr>
            </w:pPr>
          </w:p>
        </w:tc>
        <w:tc>
          <w:tcPr>
            <w:tcW w:w="6643" w:type="dxa"/>
            <w:gridSpan w:val="4"/>
            <w:vMerge/>
          </w:tcPr>
          <w:p w:rsidR="00E83C2D" w:rsidRPr="00221F7F" w:rsidRDefault="00E83C2D" w:rsidP="008D325B">
            <w:pPr>
              <w:outlineLvl w:val="0"/>
              <w:rPr>
                <w:rFonts w:ascii="Arial Rounded MT Bold" w:hAnsi="Arial Rounded MT Bold" w:cs="Arial"/>
                <w:noProof/>
                <w:color w:val="984806" w:themeColor="accent6" w:themeShade="80"/>
                <w:sz w:val="28"/>
                <w:szCs w:val="28"/>
              </w:rPr>
            </w:pPr>
          </w:p>
        </w:tc>
        <w:tc>
          <w:tcPr>
            <w:tcW w:w="482" w:type="dxa"/>
          </w:tcPr>
          <w:p w:rsidR="00E83C2D" w:rsidRPr="00FA16BF" w:rsidRDefault="00E83C2D">
            <w:pPr>
              <w:rPr>
                <w:rFonts w:ascii="Arial Rounded MT Bold" w:hAnsi="Arial Rounded MT Bold" w:cs="Arial"/>
                <w:sz w:val="12"/>
                <w:szCs w:val="12"/>
              </w:rPr>
            </w:pPr>
            <w:r w:rsidRPr="00FA16BF">
              <w:rPr>
                <w:rFonts w:ascii="Arial Rounded MT Bold" w:hAnsi="Arial Rounded MT Bold" w:cs="Arial"/>
                <w:sz w:val="12"/>
                <w:szCs w:val="12"/>
              </w:rPr>
              <w:t xml:space="preserve">1 </w:t>
            </w:r>
            <w:r w:rsidRPr="00FA16BF">
              <w:rPr>
                <w:rFonts w:ascii="Arial" w:hAnsi="Arial" w:cs="Arial"/>
                <w:sz w:val="12"/>
                <w:szCs w:val="12"/>
              </w:rPr>
              <w:t>л</w:t>
            </w:r>
          </w:p>
        </w:tc>
        <w:tc>
          <w:tcPr>
            <w:tcW w:w="840" w:type="dxa"/>
            <w:gridSpan w:val="3"/>
          </w:tcPr>
          <w:p w:rsidR="00E83C2D" w:rsidRPr="00FA16BF" w:rsidRDefault="00E83C2D">
            <w:pPr>
              <w:jc w:val="right"/>
              <w:rPr>
                <w:rFonts w:ascii="Arial Rounded MT Bold" w:hAnsi="Arial Rounded MT Bold" w:cs="Arial"/>
                <w:sz w:val="12"/>
                <w:szCs w:val="12"/>
              </w:rPr>
            </w:pPr>
            <w:r w:rsidRPr="00FA16BF">
              <w:rPr>
                <w:rFonts w:ascii="Arial Rounded MT Bold" w:hAnsi="Arial Rounded MT Bold" w:cs="Arial"/>
                <w:sz w:val="12"/>
                <w:szCs w:val="12"/>
              </w:rPr>
              <w:t xml:space="preserve">0.001-563       </w:t>
            </w:r>
          </w:p>
        </w:tc>
        <w:tc>
          <w:tcPr>
            <w:tcW w:w="688" w:type="dxa"/>
            <w:gridSpan w:val="2"/>
          </w:tcPr>
          <w:p w:rsidR="00E83C2D" w:rsidRPr="00FA16BF" w:rsidRDefault="00E83C2D" w:rsidP="00A81A6D">
            <w:pPr>
              <w:spacing w:after="144"/>
              <w:jc w:val="center"/>
              <w:outlineLvl w:val="0"/>
              <w:rPr>
                <w:rFonts w:ascii="Arial Rounded MT Bold" w:hAnsi="Arial Rounded MT Bold" w:cs="Arial"/>
                <w:noProof/>
                <w:sz w:val="12"/>
                <w:szCs w:val="12"/>
              </w:rPr>
            </w:pPr>
          </w:p>
        </w:tc>
      </w:tr>
      <w:tr w:rsidR="00E83C2D" w:rsidRPr="00C53CFC" w:rsidTr="00A23298">
        <w:trPr>
          <w:trHeight w:val="545"/>
        </w:trPr>
        <w:tc>
          <w:tcPr>
            <w:tcW w:w="1661" w:type="dxa"/>
            <w:gridSpan w:val="2"/>
            <w:vMerge/>
          </w:tcPr>
          <w:p w:rsidR="00E83C2D" w:rsidRDefault="00E83C2D" w:rsidP="00A81A6D">
            <w:pPr>
              <w:spacing w:after="144"/>
              <w:jc w:val="center"/>
              <w:outlineLvl w:val="0"/>
              <w:rPr>
                <w:noProof/>
              </w:rPr>
            </w:pPr>
          </w:p>
        </w:tc>
        <w:tc>
          <w:tcPr>
            <w:tcW w:w="6643" w:type="dxa"/>
            <w:gridSpan w:val="4"/>
            <w:vMerge/>
          </w:tcPr>
          <w:p w:rsidR="00E83C2D" w:rsidRPr="00221F7F" w:rsidRDefault="00E83C2D" w:rsidP="008D325B">
            <w:pPr>
              <w:outlineLvl w:val="0"/>
              <w:rPr>
                <w:rFonts w:ascii="Arial Rounded MT Bold" w:hAnsi="Arial Rounded MT Bold" w:cs="Arial"/>
                <w:noProof/>
                <w:color w:val="984806" w:themeColor="accent6" w:themeShade="80"/>
                <w:sz w:val="28"/>
                <w:szCs w:val="28"/>
              </w:rPr>
            </w:pPr>
          </w:p>
        </w:tc>
        <w:tc>
          <w:tcPr>
            <w:tcW w:w="482" w:type="dxa"/>
          </w:tcPr>
          <w:p w:rsidR="00E83C2D" w:rsidRPr="00FA16BF" w:rsidRDefault="00E83C2D">
            <w:pPr>
              <w:rPr>
                <w:rFonts w:ascii="Arial Rounded MT Bold" w:hAnsi="Arial Rounded MT Bold" w:cs="Arial"/>
                <w:sz w:val="12"/>
                <w:szCs w:val="12"/>
              </w:rPr>
            </w:pPr>
            <w:r w:rsidRPr="00FA16BF">
              <w:rPr>
                <w:rFonts w:ascii="Arial Rounded MT Bold" w:hAnsi="Arial Rounded MT Bold" w:cs="Arial"/>
                <w:sz w:val="12"/>
                <w:szCs w:val="12"/>
              </w:rPr>
              <w:t xml:space="preserve">5 </w:t>
            </w:r>
            <w:r w:rsidRPr="00FA16BF">
              <w:rPr>
                <w:rFonts w:ascii="Arial" w:hAnsi="Arial" w:cs="Arial"/>
                <w:sz w:val="12"/>
                <w:szCs w:val="12"/>
              </w:rPr>
              <w:t>л</w:t>
            </w:r>
          </w:p>
        </w:tc>
        <w:tc>
          <w:tcPr>
            <w:tcW w:w="840" w:type="dxa"/>
            <w:gridSpan w:val="3"/>
          </w:tcPr>
          <w:p w:rsidR="00E83C2D" w:rsidRPr="00FA16BF" w:rsidRDefault="00E83C2D">
            <w:pPr>
              <w:jc w:val="right"/>
              <w:rPr>
                <w:rFonts w:ascii="Arial Rounded MT Bold" w:hAnsi="Arial Rounded MT Bold" w:cs="Arial"/>
                <w:sz w:val="12"/>
                <w:szCs w:val="12"/>
              </w:rPr>
            </w:pPr>
            <w:r w:rsidRPr="00FA16BF">
              <w:rPr>
                <w:rFonts w:ascii="Arial Rounded MT Bold" w:hAnsi="Arial Rounded MT Bold" w:cs="Arial"/>
                <w:sz w:val="12"/>
                <w:szCs w:val="12"/>
              </w:rPr>
              <w:t xml:space="preserve">0.001-564       </w:t>
            </w:r>
          </w:p>
        </w:tc>
        <w:tc>
          <w:tcPr>
            <w:tcW w:w="688" w:type="dxa"/>
            <w:gridSpan w:val="2"/>
          </w:tcPr>
          <w:p w:rsidR="00E83C2D" w:rsidRPr="00FA16BF" w:rsidRDefault="00E83C2D" w:rsidP="00A81A6D">
            <w:pPr>
              <w:spacing w:after="144"/>
              <w:jc w:val="center"/>
              <w:outlineLvl w:val="0"/>
              <w:rPr>
                <w:rFonts w:ascii="Arial Rounded MT Bold" w:hAnsi="Arial Rounded MT Bold" w:cs="Arial"/>
                <w:noProof/>
                <w:sz w:val="12"/>
                <w:szCs w:val="12"/>
              </w:rPr>
            </w:pPr>
          </w:p>
        </w:tc>
      </w:tr>
      <w:tr w:rsidR="00E83C2D" w:rsidRPr="00C53CFC" w:rsidTr="00A23298">
        <w:trPr>
          <w:trHeight w:val="272"/>
        </w:trPr>
        <w:tc>
          <w:tcPr>
            <w:tcW w:w="1661" w:type="dxa"/>
            <w:gridSpan w:val="2"/>
            <w:vMerge/>
          </w:tcPr>
          <w:p w:rsidR="00E83C2D" w:rsidRDefault="00E83C2D" w:rsidP="00A81A6D">
            <w:pPr>
              <w:spacing w:after="144"/>
              <w:jc w:val="center"/>
              <w:outlineLvl w:val="0"/>
              <w:rPr>
                <w:noProof/>
              </w:rPr>
            </w:pPr>
          </w:p>
        </w:tc>
        <w:tc>
          <w:tcPr>
            <w:tcW w:w="6643" w:type="dxa"/>
            <w:gridSpan w:val="4"/>
            <w:vMerge/>
          </w:tcPr>
          <w:p w:rsidR="00E83C2D" w:rsidRPr="00221F7F" w:rsidRDefault="00E83C2D" w:rsidP="008D325B">
            <w:pPr>
              <w:outlineLvl w:val="0"/>
              <w:rPr>
                <w:rFonts w:ascii="Arial Rounded MT Bold" w:hAnsi="Arial Rounded MT Bold" w:cs="Arial"/>
                <w:noProof/>
                <w:color w:val="984806" w:themeColor="accent6" w:themeShade="80"/>
                <w:sz w:val="28"/>
                <w:szCs w:val="28"/>
              </w:rPr>
            </w:pPr>
          </w:p>
        </w:tc>
        <w:tc>
          <w:tcPr>
            <w:tcW w:w="482" w:type="dxa"/>
          </w:tcPr>
          <w:p w:rsidR="00E83C2D" w:rsidRPr="00FA16BF" w:rsidRDefault="00E83C2D">
            <w:pPr>
              <w:rPr>
                <w:rFonts w:ascii="Arial Rounded MT Bold" w:hAnsi="Arial Rounded MT Bold" w:cs="Arial"/>
                <w:sz w:val="12"/>
                <w:szCs w:val="12"/>
              </w:rPr>
            </w:pPr>
            <w:r w:rsidRPr="00FA16BF">
              <w:rPr>
                <w:rFonts w:ascii="Arial Rounded MT Bold" w:hAnsi="Arial Rounded MT Bold" w:cs="Arial"/>
                <w:sz w:val="12"/>
                <w:szCs w:val="12"/>
              </w:rPr>
              <w:t xml:space="preserve">10 </w:t>
            </w:r>
            <w:r w:rsidRPr="00FA16BF">
              <w:rPr>
                <w:rFonts w:ascii="Arial" w:hAnsi="Arial" w:cs="Arial"/>
                <w:sz w:val="12"/>
                <w:szCs w:val="12"/>
              </w:rPr>
              <w:t>л</w:t>
            </w:r>
          </w:p>
        </w:tc>
        <w:tc>
          <w:tcPr>
            <w:tcW w:w="840" w:type="dxa"/>
            <w:gridSpan w:val="3"/>
          </w:tcPr>
          <w:p w:rsidR="00E83C2D" w:rsidRPr="00FA16BF" w:rsidRDefault="00E83C2D">
            <w:pPr>
              <w:jc w:val="right"/>
              <w:rPr>
                <w:rFonts w:ascii="Arial Rounded MT Bold" w:hAnsi="Arial Rounded MT Bold" w:cs="Arial"/>
                <w:sz w:val="12"/>
                <w:szCs w:val="12"/>
              </w:rPr>
            </w:pPr>
            <w:r w:rsidRPr="00FA16BF">
              <w:rPr>
                <w:rFonts w:ascii="Arial Rounded MT Bold" w:hAnsi="Arial Rounded MT Bold" w:cs="Arial"/>
                <w:sz w:val="12"/>
                <w:szCs w:val="12"/>
              </w:rPr>
              <w:t xml:space="preserve">0.001-565       </w:t>
            </w:r>
          </w:p>
        </w:tc>
        <w:tc>
          <w:tcPr>
            <w:tcW w:w="688" w:type="dxa"/>
            <w:gridSpan w:val="2"/>
          </w:tcPr>
          <w:p w:rsidR="00E83C2D" w:rsidRPr="00FA16BF" w:rsidRDefault="00E83C2D" w:rsidP="00A81A6D">
            <w:pPr>
              <w:spacing w:after="144"/>
              <w:jc w:val="center"/>
              <w:outlineLvl w:val="0"/>
              <w:rPr>
                <w:rFonts w:ascii="Arial Rounded MT Bold" w:hAnsi="Arial Rounded MT Bold" w:cs="Arial"/>
                <w:noProof/>
                <w:sz w:val="12"/>
                <w:szCs w:val="12"/>
              </w:rPr>
            </w:pPr>
          </w:p>
        </w:tc>
      </w:tr>
      <w:tr w:rsidR="00E83C2D" w:rsidRPr="00C53CFC" w:rsidTr="00A23298">
        <w:trPr>
          <w:trHeight w:val="480"/>
        </w:trPr>
        <w:tc>
          <w:tcPr>
            <w:tcW w:w="1661" w:type="dxa"/>
            <w:gridSpan w:val="2"/>
            <w:vMerge w:val="restart"/>
          </w:tcPr>
          <w:p w:rsidR="00E83C2D" w:rsidRPr="00C53CFC" w:rsidRDefault="00E83C2D" w:rsidP="00C53CFC">
            <w:pPr>
              <w:jc w:val="center"/>
              <w:outlineLvl w:val="0"/>
              <w:rPr>
                <w:rFonts w:ascii="Arial" w:hAnsi="Arial" w:cs="Arial"/>
                <w:bCs/>
                <w:noProof/>
                <w:sz w:val="14"/>
                <w:szCs w:val="14"/>
              </w:rPr>
            </w:pPr>
            <w:r>
              <w:rPr>
                <w:rFonts w:ascii="Arial" w:hAnsi="Arial" w:cs="Arial"/>
                <w:bCs/>
                <w:noProof/>
                <w:sz w:val="14"/>
                <w:szCs w:val="14"/>
              </w:rPr>
              <w:drawing>
                <wp:inline distT="0" distB="0" distL="0" distR="0">
                  <wp:extent cx="753745" cy="8483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745" cy="848360"/>
                          </a:xfrm>
                          <a:prstGeom prst="rect">
                            <a:avLst/>
                          </a:prstGeom>
                          <a:noFill/>
                          <a:ln>
                            <a:noFill/>
                          </a:ln>
                        </pic:spPr>
                      </pic:pic>
                    </a:graphicData>
                  </a:graphic>
                </wp:inline>
              </w:drawing>
            </w:r>
          </w:p>
        </w:tc>
        <w:tc>
          <w:tcPr>
            <w:tcW w:w="6643" w:type="dxa"/>
            <w:gridSpan w:val="4"/>
            <w:vMerge w:val="restart"/>
          </w:tcPr>
          <w:p w:rsidR="00E83C2D" w:rsidRDefault="00E83C2D" w:rsidP="008D325B">
            <w:pPr>
              <w:outlineLvl w:val="0"/>
              <w:rPr>
                <w:rFonts w:ascii="Arial" w:hAnsi="Arial" w:cs="Arial"/>
                <w:sz w:val="14"/>
                <w:szCs w:val="14"/>
              </w:rPr>
            </w:pPr>
            <w:r w:rsidRPr="00DD01D7">
              <w:rPr>
                <w:rFonts w:ascii="Arial Rounded MT Bold" w:hAnsi="Arial Rounded MT Bold" w:cs="Arial"/>
                <w:noProof/>
                <w:color w:val="8DB3E2" w:themeColor="text2" w:themeTint="66"/>
                <w:sz w:val="28"/>
                <w:szCs w:val="28"/>
                <w:lang w:val="en-US"/>
              </w:rPr>
              <w:t>GLASSC</w:t>
            </w:r>
            <w:r>
              <w:rPr>
                <w:rFonts w:ascii="Arial" w:hAnsi="Arial" w:cs="Arial"/>
                <w:b/>
                <w:bCs/>
                <w:iCs/>
                <w:noProof/>
                <w:sz w:val="14"/>
                <w:szCs w:val="14"/>
              </w:rPr>
              <w:t xml:space="preserve">Очиститель стекол и зеркал.    концентрат </w:t>
            </w:r>
          </w:p>
          <w:p w:rsidR="00E83C2D" w:rsidRPr="00C53CFC" w:rsidRDefault="00E83C2D" w:rsidP="008C594D">
            <w:pPr>
              <w:outlineLvl w:val="0"/>
              <w:rPr>
                <w:rFonts w:ascii="Arial" w:hAnsi="Arial" w:cs="Arial"/>
                <w:b/>
                <w:sz w:val="14"/>
                <w:szCs w:val="14"/>
              </w:rPr>
            </w:pPr>
          </w:p>
          <w:p w:rsidR="00E83C2D" w:rsidRPr="00A66486" w:rsidRDefault="00E83C2D" w:rsidP="00A35737">
            <w:pPr>
              <w:outlineLvl w:val="0"/>
              <w:rPr>
                <w:rFonts w:ascii="Arial" w:hAnsi="Arial" w:cs="Arial"/>
                <w:b/>
                <w:sz w:val="14"/>
                <w:szCs w:val="14"/>
              </w:rPr>
            </w:pPr>
            <w:r w:rsidRPr="00C53CFC">
              <w:rPr>
                <w:rFonts w:ascii="Arial" w:hAnsi="Arial" w:cs="Arial"/>
                <w:bCs/>
                <w:sz w:val="14"/>
                <w:szCs w:val="14"/>
              </w:rPr>
              <w:t>Предназначено для очистки стеклянных, зеркальных  и лакокрасочных поверхностей. Продукт представляет собой водный раствор пропанол-2, неионогенных ПАВ и полезных добавок. Очищает быстро и эффективно, не оставляя разводов, удаляет пыль, жиро-масляные и белковые загрязнения. Препарат содержит высокую концентрацию активных веществ и перед использованием необходимо разбавить водой 1:2 - 1:3.</w:t>
            </w:r>
            <w:r>
              <w:rPr>
                <w:rFonts w:ascii="Arial" w:hAnsi="Arial" w:cs="Arial"/>
                <w:bCs/>
                <w:sz w:val="14"/>
                <w:szCs w:val="14"/>
              </w:rPr>
              <w:t xml:space="preserve">Рекомендуется для бочка омывателя стекол.                                                                                                                        </w:t>
            </w:r>
            <w:r w:rsidRPr="008D325B">
              <w:rPr>
                <w:rFonts w:ascii="Arial" w:hAnsi="Arial" w:cs="Arial"/>
                <w:bCs/>
                <w:sz w:val="14"/>
                <w:szCs w:val="14"/>
              </w:rPr>
              <w:t xml:space="preserve">Поставляется: 1л </w:t>
            </w:r>
          </w:p>
        </w:tc>
        <w:tc>
          <w:tcPr>
            <w:tcW w:w="482" w:type="dxa"/>
          </w:tcPr>
          <w:p w:rsidR="00E83C2D" w:rsidRPr="00FA16BF" w:rsidRDefault="00E83C2D" w:rsidP="001923E6">
            <w:pPr>
              <w:outlineLvl w:val="0"/>
              <w:rPr>
                <w:rFonts w:ascii="Arial Rounded MT Bold" w:hAnsi="Arial Rounded MT Bold" w:cs="Arial"/>
                <w:noProof/>
                <w:sz w:val="12"/>
                <w:szCs w:val="12"/>
              </w:rPr>
            </w:pPr>
            <w:r w:rsidRPr="00FA16BF">
              <w:rPr>
                <w:rFonts w:ascii="Arial" w:hAnsi="Arial" w:cs="Arial"/>
                <w:noProof/>
                <w:sz w:val="12"/>
                <w:szCs w:val="12"/>
              </w:rPr>
              <w:t>Емк</w:t>
            </w:r>
            <w:r w:rsidRPr="00FA16BF">
              <w:rPr>
                <w:rFonts w:ascii="Arial Rounded MT Bold" w:hAnsi="Arial Rounded MT Bold" w:cs="Arial"/>
                <w:noProof/>
                <w:sz w:val="12"/>
                <w:szCs w:val="12"/>
              </w:rPr>
              <w:t>.</w:t>
            </w:r>
          </w:p>
        </w:tc>
        <w:tc>
          <w:tcPr>
            <w:tcW w:w="840" w:type="dxa"/>
            <w:gridSpan w:val="3"/>
          </w:tcPr>
          <w:p w:rsidR="00E83C2D" w:rsidRPr="00FA16BF" w:rsidRDefault="00E83C2D" w:rsidP="001923E6">
            <w:pPr>
              <w:ind w:left="34"/>
              <w:jc w:val="center"/>
              <w:outlineLvl w:val="0"/>
              <w:rPr>
                <w:rFonts w:ascii="Arial Rounded MT Bold" w:hAnsi="Arial Rounded MT Bold" w:cs="Arial"/>
                <w:noProof/>
                <w:sz w:val="12"/>
                <w:szCs w:val="12"/>
              </w:rPr>
            </w:pPr>
            <w:r w:rsidRPr="00FA16BF">
              <w:rPr>
                <w:rFonts w:ascii="Arial" w:hAnsi="Arial" w:cs="Arial"/>
                <w:noProof/>
                <w:sz w:val="12"/>
                <w:szCs w:val="12"/>
              </w:rPr>
              <w:t>Арт</w:t>
            </w:r>
            <w:r w:rsidRPr="00FA16BF">
              <w:rPr>
                <w:rFonts w:ascii="Arial Rounded MT Bold" w:hAnsi="Arial Rounded MT Bold" w:cs="Arial"/>
                <w:noProof/>
                <w:sz w:val="12"/>
                <w:szCs w:val="12"/>
              </w:rPr>
              <w:t>.</w:t>
            </w:r>
          </w:p>
        </w:tc>
        <w:tc>
          <w:tcPr>
            <w:tcW w:w="688" w:type="dxa"/>
            <w:gridSpan w:val="2"/>
          </w:tcPr>
          <w:p w:rsidR="00E83C2D" w:rsidRPr="00FA16BF" w:rsidRDefault="00E83C2D" w:rsidP="001923E6">
            <w:pPr>
              <w:outlineLvl w:val="0"/>
              <w:rPr>
                <w:rFonts w:ascii="Arial Rounded MT Bold" w:hAnsi="Arial Rounded MT Bold" w:cs="Arial"/>
                <w:noProof/>
                <w:sz w:val="12"/>
                <w:szCs w:val="12"/>
              </w:rPr>
            </w:pPr>
            <w:r w:rsidRPr="00FA16BF">
              <w:rPr>
                <w:rFonts w:ascii="Arial" w:hAnsi="Arial" w:cs="Arial"/>
                <w:noProof/>
                <w:sz w:val="12"/>
                <w:szCs w:val="12"/>
              </w:rPr>
              <w:t>Цена</w:t>
            </w:r>
            <w:r w:rsidRPr="00FA16BF">
              <w:rPr>
                <w:rFonts w:ascii="Arial Rounded MT Bold" w:hAnsi="Arial Rounded MT Bold" w:cs="Arial"/>
                <w:noProof/>
                <w:sz w:val="12"/>
                <w:szCs w:val="12"/>
              </w:rPr>
              <w:t xml:space="preserve">, </w:t>
            </w:r>
            <w:r w:rsidRPr="00FA16BF">
              <w:rPr>
                <w:rFonts w:ascii="Arial" w:hAnsi="Arial" w:cs="Arial"/>
                <w:noProof/>
                <w:sz w:val="12"/>
                <w:szCs w:val="12"/>
              </w:rPr>
              <w:t>р</w:t>
            </w:r>
          </w:p>
        </w:tc>
      </w:tr>
      <w:tr w:rsidR="00E83C2D" w:rsidRPr="00C53CFC" w:rsidTr="00A23298">
        <w:trPr>
          <w:trHeight w:val="480"/>
        </w:trPr>
        <w:tc>
          <w:tcPr>
            <w:tcW w:w="1661" w:type="dxa"/>
            <w:gridSpan w:val="2"/>
            <w:vMerge/>
          </w:tcPr>
          <w:p w:rsidR="00E83C2D" w:rsidRDefault="00E83C2D" w:rsidP="00C53CFC">
            <w:pPr>
              <w:jc w:val="center"/>
              <w:outlineLvl w:val="0"/>
              <w:rPr>
                <w:rFonts w:ascii="Arial" w:hAnsi="Arial" w:cs="Arial"/>
                <w:bCs/>
                <w:noProof/>
                <w:sz w:val="14"/>
                <w:szCs w:val="14"/>
              </w:rPr>
            </w:pPr>
          </w:p>
        </w:tc>
        <w:tc>
          <w:tcPr>
            <w:tcW w:w="6643" w:type="dxa"/>
            <w:gridSpan w:val="4"/>
            <w:vMerge/>
          </w:tcPr>
          <w:p w:rsidR="00E83C2D" w:rsidRPr="00DD01D7" w:rsidRDefault="00E83C2D" w:rsidP="008D325B">
            <w:pPr>
              <w:outlineLvl w:val="0"/>
              <w:rPr>
                <w:rFonts w:ascii="Arial Rounded MT Bold" w:hAnsi="Arial Rounded MT Bold" w:cs="Arial"/>
                <w:noProof/>
                <w:color w:val="8DB3E2" w:themeColor="text2" w:themeTint="66"/>
                <w:sz w:val="28"/>
                <w:szCs w:val="28"/>
                <w:lang w:val="en-US"/>
              </w:rPr>
            </w:pPr>
          </w:p>
        </w:tc>
        <w:tc>
          <w:tcPr>
            <w:tcW w:w="482" w:type="dxa"/>
          </w:tcPr>
          <w:p w:rsidR="00E83C2D" w:rsidRPr="00FA16BF" w:rsidRDefault="00E83C2D">
            <w:pPr>
              <w:rPr>
                <w:rFonts w:ascii="Arial Rounded MT Bold" w:hAnsi="Arial Rounded MT Bold" w:cs="Arial"/>
                <w:sz w:val="12"/>
                <w:szCs w:val="12"/>
              </w:rPr>
            </w:pPr>
            <w:r w:rsidRPr="00FA16BF">
              <w:rPr>
                <w:rFonts w:ascii="Arial Rounded MT Bold" w:hAnsi="Arial Rounded MT Bold" w:cs="Arial"/>
                <w:sz w:val="12"/>
                <w:szCs w:val="12"/>
              </w:rPr>
              <w:t xml:space="preserve">1 </w:t>
            </w:r>
            <w:r w:rsidRPr="00FA16BF">
              <w:rPr>
                <w:rFonts w:ascii="Arial" w:hAnsi="Arial" w:cs="Arial"/>
                <w:sz w:val="12"/>
                <w:szCs w:val="12"/>
              </w:rPr>
              <w:t>л</w:t>
            </w:r>
          </w:p>
        </w:tc>
        <w:tc>
          <w:tcPr>
            <w:tcW w:w="840" w:type="dxa"/>
            <w:gridSpan w:val="3"/>
          </w:tcPr>
          <w:p w:rsidR="00E83C2D" w:rsidRPr="00FA16BF" w:rsidRDefault="00E83C2D">
            <w:pPr>
              <w:jc w:val="right"/>
              <w:rPr>
                <w:rFonts w:ascii="Arial Rounded MT Bold" w:hAnsi="Arial Rounded MT Bold" w:cs="Arial"/>
                <w:sz w:val="12"/>
                <w:szCs w:val="12"/>
              </w:rPr>
            </w:pPr>
            <w:r w:rsidRPr="00FA16BF">
              <w:rPr>
                <w:rFonts w:ascii="Arial Rounded MT Bold" w:hAnsi="Arial Rounded MT Bold" w:cs="Arial"/>
                <w:sz w:val="12"/>
                <w:szCs w:val="12"/>
              </w:rPr>
              <w:t xml:space="preserve">0.001-547       </w:t>
            </w:r>
          </w:p>
        </w:tc>
        <w:tc>
          <w:tcPr>
            <w:tcW w:w="688" w:type="dxa"/>
            <w:gridSpan w:val="2"/>
          </w:tcPr>
          <w:p w:rsidR="00E83C2D" w:rsidRPr="00FA16BF" w:rsidRDefault="00E83C2D" w:rsidP="00876987">
            <w:pPr>
              <w:jc w:val="center"/>
              <w:outlineLvl w:val="0"/>
              <w:rPr>
                <w:rFonts w:ascii="Arial Rounded MT Bold" w:hAnsi="Arial Rounded MT Bold" w:cs="Arial"/>
                <w:b/>
                <w:sz w:val="12"/>
                <w:szCs w:val="12"/>
              </w:rPr>
            </w:pPr>
          </w:p>
        </w:tc>
      </w:tr>
      <w:tr w:rsidR="00E83C2D" w:rsidRPr="00C53CFC" w:rsidTr="00A23298">
        <w:trPr>
          <w:trHeight w:val="480"/>
        </w:trPr>
        <w:tc>
          <w:tcPr>
            <w:tcW w:w="1661" w:type="dxa"/>
            <w:gridSpan w:val="2"/>
            <w:vMerge/>
          </w:tcPr>
          <w:p w:rsidR="00E83C2D" w:rsidRDefault="00E83C2D" w:rsidP="00C53CFC">
            <w:pPr>
              <w:jc w:val="center"/>
              <w:outlineLvl w:val="0"/>
              <w:rPr>
                <w:rFonts w:ascii="Arial" w:hAnsi="Arial" w:cs="Arial"/>
                <w:bCs/>
                <w:noProof/>
                <w:sz w:val="14"/>
                <w:szCs w:val="14"/>
              </w:rPr>
            </w:pPr>
          </w:p>
        </w:tc>
        <w:tc>
          <w:tcPr>
            <w:tcW w:w="6643" w:type="dxa"/>
            <w:gridSpan w:val="4"/>
            <w:vMerge/>
          </w:tcPr>
          <w:p w:rsidR="00E83C2D" w:rsidRPr="00DD01D7" w:rsidRDefault="00E83C2D" w:rsidP="008D325B">
            <w:pPr>
              <w:outlineLvl w:val="0"/>
              <w:rPr>
                <w:rFonts w:ascii="Arial Rounded MT Bold" w:hAnsi="Arial Rounded MT Bold" w:cs="Arial"/>
                <w:noProof/>
                <w:color w:val="8DB3E2" w:themeColor="text2" w:themeTint="66"/>
                <w:sz w:val="28"/>
                <w:szCs w:val="28"/>
                <w:lang w:val="en-US"/>
              </w:rPr>
            </w:pPr>
          </w:p>
        </w:tc>
        <w:tc>
          <w:tcPr>
            <w:tcW w:w="2010" w:type="dxa"/>
            <w:gridSpan w:val="6"/>
          </w:tcPr>
          <w:p w:rsidR="00E83C2D" w:rsidRPr="00FA16BF" w:rsidRDefault="00E83C2D" w:rsidP="00876987">
            <w:pPr>
              <w:jc w:val="center"/>
              <w:outlineLvl w:val="0"/>
              <w:rPr>
                <w:rFonts w:ascii="Arial Rounded MT Bold" w:hAnsi="Arial Rounded MT Bold" w:cs="Arial"/>
                <w:b/>
                <w:sz w:val="12"/>
                <w:szCs w:val="12"/>
              </w:rPr>
            </w:pPr>
            <w:r>
              <w:rPr>
                <w:rFonts w:ascii="Arial Rounded MT Bold" w:hAnsi="Arial Rounded MT Bold" w:cs="Arial"/>
                <w:b/>
                <w:noProof/>
                <w:sz w:val="12"/>
                <w:szCs w:val="12"/>
              </w:rPr>
              <w:drawing>
                <wp:inline distT="0" distB="0" distL="0" distR="0">
                  <wp:extent cx="798830" cy="341630"/>
                  <wp:effectExtent l="0" t="0" r="1270" b="1270"/>
                  <wp:docPr id="16393" name="Рисунок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E83C2D" w:rsidRPr="00136AFB" w:rsidTr="00A23298">
        <w:trPr>
          <w:trHeight w:val="496"/>
        </w:trPr>
        <w:tc>
          <w:tcPr>
            <w:tcW w:w="1661" w:type="dxa"/>
            <w:gridSpan w:val="2"/>
            <w:vMerge w:val="restart"/>
          </w:tcPr>
          <w:p w:rsidR="00E83C2D" w:rsidRPr="00966433" w:rsidRDefault="00E83C2D" w:rsidP="00703223">
            <w:pPr>
              <w:jc w:val="center"/>
              <w:rPr>
                <w:rFonts w:ascii="Arial" w:hAnsi="Arial" w:cs="Arial"/>
                <w:b/>
              </w:rPr>
            </w:pPr>
            <w:r>
              <w:rPr>
                <w:noProof/>
              </w:rPr>
              <w:drawing>
                <wp:inline distT="0" distB="0" distL="0" distR="0">
                  <wp:extent cx="776580" cy="958291"/>
                  <wp:effectExtent l="0" t="0" r="5080" b="0"/>
                  <wp:docPr id="16414" name="Рисунок 16414" descr="Alu%205000-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u%205000-500x500"/>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30" t="17792" r="15604"/>
                          <a:stretch/>
                        </pic:blipFill>
                        <pic:spPr bwMode="auto">
                          <a:xfrm>
                            <a:off x="0" y="0"/>
                            <a:ext cx="776428" cy="9581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643" w:type="dxa"/>
            <w:gridSpan w:val="4"/>
            <w:vMerge w:val="restart"/>
          </w:tcPr>
          <w:p w:rsidR="00E83C2D" w:rsidRDefault="00E83C2D" w:rsidP="00703223">
            <w:pPr>
              <w:outlineLvl w:val="0"/>
              <w:rPr>
                <w:rFonts w:ascii="Arial" w:hAnsi="Arial" w:cs="Arial"/>
                <w:sz w:val="14"/>
                <w:szCs w:val="14"/>
              </w:rPr>
            </w:pPr>
            <w:r w:rsidRPr="00703223">
              <w:rPr>
                <w:rFonts w:ascii="Arial Rounded MT Bold" w:hAnsi="Arial Rounded MT Bold" w:cs="Arial"/>
                <w:noProof/>
                <w:color w:val="FF0000"/>
                <w:sz w:val="28"/>
                <w:szCs w:val="28"/>
                <w:lang w:val="en-US"/>
              </w:rPr>
              <w:t>KENOTEKALU</w:t>
            </w:r>
            <w:r w:rsidRPr="00703223">
              <w:rPr>
                <w:rFonts w:ascii="Arial Rounded MT Bold" w:hAnsi="Arial Rounded MT Bold" w:cs="Arial"/>
                <w:noProof/>
                <w:color w:val="FF0000"/>
                <w:sz w:val="28"/>
                <w:szCs w:val="28"/>
              </w:rPr>
              <w:t xml:space="preserve"> 5000 </w:t>
            </w:r>
            <w:r>
              <w:rPr>
                <w:rFonts w:ascii="Arial" w:hAnsi="Arial" w:cs="Arial"/>
                <w:b/>
                <w:bCs/>
                <w:iCs/>
                <w:noProof/>
                <w:sz w:val="14"/>
                <w:szCs w:val="14"/>
              </w:rPr>
              <w:t xml:space="preserve">Очиститель колесных дисков и моечных боксов.    концентрат </w:t>
            </w:r>
          </w:p>
          <w:p w:rsidR="00E83C2D" w:rsidRPr="00C53CFC" w:rsidRDefault="00E83C2D" w:rsidP="00703223">
            <w:pPr>
              <w:outlineLvl w:val="0"/>
              <w:rPr>
                <w:rFonts w:ascii="Arial" w:hAnsi="Arial" w:cs="Arial"/>
                <w:b/>
                <w:sz w:val="14"/>
                <w:szCs w:val="14"/>
              </w:rPr>
            </w:pPr>
          </w:p>
          <w:p w:rsidR="00E83C2D" w:rsidRPr="00522E35" w:rsidRDefault="00E83C2D" w:rsidP="00703223">
            <w:pPr>
              <w:rPr>
                <w:rFonts w:ascii="Arial" w:hAnsi="Arial" w:cs="Arial"/>
                <w:bCs/>
                <w:sz w:val="14"/>
                <w:szCs w:val="14"/>
              </w:rPr>
            </w:pPr>
            <w:r w:rsidRPr="00703223">
              <w:rPr>
                <w:rFonts w:ascii="Arial" w:hAnsi="Arial" w:cs="Arial"/>
                <w:bCs/>
                <w:sz w:val="14"/>
                <w:szCs w:val="14"/>
              </w:rPr>
              <w:t xml:space="preserve">Сильно концентрированное кислотное средство для очистки колесных дисков и изделий из легких сплавов. Эффективно удаляет пыль от тормозных колодок. Предотвращает процесс коррозии. Разводится водой в пропорции 1:10 - 1:5, смывается аппаратом высокого давления. </w:t>
            </w:r>
          </w:p>
          <w:p w:rsidR="00E83C2D" w:rsidRDefault="00E83C2D" w:rsidP="00703223">
            <w:pPr>
              <w:rPr>
                <w:rFonts w:ascii="Arial" w:hAnsi="Arial" w:cs="Arial"/>
                <w:bCs/>
                <w:sz w:val="14"/>
                <w:szCs w:val="14"/>
              </w:rPr>
            </w:pPr>
            <w:r>
              <w:rPr>
                <w:rFonts w:ascii="Arial" w:hAnsi="Arial" w:cs="Arial"/>
                <w:bCs/>
                <w:sz w:val="14"/>
                <w:szCs w:val="14"/>
              </w:rPr>
              <w:t xml:space="preserve">Поставляется: </w:t>
            </w:r>
            <w:r>
              <w:rPr>
                <w:rFonts w:ascii="Arial" w:hAnsi="Arial" w:cs="Arial"/>
                <w:bCs/>
                <w:sz w:val="14"/>
                <w:szCs w:val="14"/>
                <w:lang w:val="en-US"/>
              </w:rPr>
              <w:t>20</w:t>
            </w:r>
            <w:r w:rsidRPr="00703223">
              <w:rPr>
                <w:rFonts w:ascii="Arial" w:hAnsi="Arial" w:cs="Arial"/>
                <w:bCs/>
                <w:sz w:val="14"/>
                <w:szCs w:val="14"/>
              </w:rPr>
              <w:t>л</w:t>
            </w:r>
          </w:p>
          <w:p w:rsidR="00E83C2D" w:rsidRDefault="00E83C2D" w:rsidP="00703223">
            <w:pPr>
              <w:rPr>
                <w:rFonts w:ascii="Arial" w:hAnsi="Arial" w:cs="Arial"/>
                <w:bCs/>
                <w:sz w:val="14"/>
                <w:szCs w:val="14"/>
              </w:rPr>
            </w:pPr>
          </w:p>
          <w:p w:rsidR="00E83C2D" w:rsidRDefault="00E83C2D" w:rsidP="00703223">
            <w:pPr>
              <w:rPr>
                <w:rFonts w:ascii="Arial" w:hAnsi="Arial" w:cs="Arial"/>
                <w:bCs/>
                <w:sz w:val="14"/>
                <w:szCs w:val="14"/>
              </w:rPr>
            </w:pPr>
          </w:p>
          <w:p w:rsidR="00E83C2D" w:rsidRPr="00703223" w:rsidRDefault="00E83C2D" w:rsidP="00703223">
            <w:pPr>
              <w:rPr>
                <w:rFonts w:ascii="Arial" w:hAnsi="Arial" w:cs="Arial"/>
                <w:b/>
              </w:rPr>
            </w:pPr>
          </w:p>
        </w:tc>
        <w:tc>
          <w:tcPr>
            <w:tcW w:w="505" w:type="dxa"/>
            <w:gridSpan w:val="2"/>
          </w:tcPr>
          <w:p w:rsidR="00E83C2D" w:rsidRPr="00E41383" w:rsidRDefault="00E83C2D" w:rsidP="00616B3C">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34" w:type="dxa"/>
            <w:gridSpan w:val="3"/>
          </w:tcPr>
          <w:p w:rsidR="00E83C2D" w:rsidRPr="00E41383" w:rsidRDefault="00E83C2D" w:rsidP="00616B3C">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71" w:type="dxa"/>
          </w:tcPr>
          <w:p w:rsidR="00E83C2D" w:rsidRPr="00E41383" w:rsidRDefault="00E83C2D" w:rsidP="00616B3C">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136AFB" w:rsidTr="00A23298">
        <w:trPr>
          <w:trHeight w:val="495"/>
        </w:trPr>
        <w:tc>
          <w:tcPr>
            <w:tcW w:w="1661" w:type="dxa"/>
            <w:gridSpan w:val="2"/>
            <w:vMerge/>
          </w:tcPr>
          <w:p w:rsidR="00E83C2D" w:rsidRDefault="00E83C2D" w:rsidP="00703223">
            <w:pPr>
              <w:jc w:val="center"/>
              <w:rPr>
                <w:noProof/>
              </w:rPr>
            </w:pPr>
          </w:p>
        </w:tc>
        <w:tc>
          <w:tcPr>
            <w:tcW w:w="6643" w:type="dxa"/>
            <w:gridSpan w:val="4"/>
            <w:vMerge/>
          </w:tcPr>
          <w:p w:rsidR="00E83C2D" w:rsidRPr="00703223" w:rsidRDefault="00E83C2D" w:rsidP="00703223">
            <w:pPr>
              <w:outlineLvl w:val="0"/>
              <w:rPr>
                <w:rFonts w:ascii="Arial Rounded MT Bold" w:hAnsi="Arial Rounded MT Bold" w:cs="Arial"/>
                <w:noProof/>
                <w:color w:val="FF0000"/>
                <w:sz w:val="28"/>
                <w:szCs w:val="28"/>
                <w:lang w:val="en-US"/>
              </w:rPr>
            </w:pPr>
          </w:p>
        </w:tc>
        <w:tc>
          <w:tcPr>
            <w:tcW w:w="505" w:type="dxa"/>
            <w:gridSpan w:val="2"/>
          </w:tcPr>
          <w:p w:rsidR="00E83C2D" w:rsidRPr="0051311A" w:rsidRDefault="00E83C2D" w:rsidP="00616B3C">
            <w:pPr>
              <w:rPr>
                <w:rFonts w:ascii="Arial Rounded MT Bold" w:hAnsi="Arial Rounded MT Bold" w:cs="Arial"/>
                <w:sz w:val="12"/>
                <w:szCs w:val="12"/>
              </w:rPr>
            </w:pPr>
            <w:r w:rsidRPr="0051311A">
              <w:rPr>
                <w:rFonts w:ascii="Arial Rounded MT Bold" w:hAnsi="Arial Rounded MT Bold" w:cs="Arial"/>
                <w:sz w:val="12"/>
                <w:szCs w:val="12"/>
              </w:rPr>
              <w:t xml:space="preserve">20 </w:t>
            </w:r>
            <w:r w:rsidRPr="0051311A">
              <w:rPr>
                <w:rFonts w:ascii="Arial" w:hAnsi="Arial" w:cs="Arial"/>
                <w:sz w:val="12"/>
                <w:szCs w:val="12"/>
              </w:rPr>
              <w:t>л</w:t>
            </w:r>
          </w:p>
        </w:tc>
        <w:tc>
          <w:tcPr>
            <w:tcW w:w="834" w:type="dxa"/>
            <w:gridSpan w:val="3"/>
          </w:tcPr>
          <w:p w:rsidR="00E83C2D" w:rsidRPr="00E83C2D" w:rsidRDefault="00E83C2D" w:rsidP="00616B3C">
            <w:pPr>
              <w:jc w:val="center"/>
              <w:rPr>
                <w:rFonts w:ascii="Arial Rounded MT Bold" w:hAnsi="Arial Rounded MT Bold" w:cs="Arial"/>
                <w:sz w:val="12"/>
                <w:szCs w:val="12"/>
              </w:rPr>
            </w:pPr>
            <w:r w:rsidRPr="00E83C2D">
              <w:rPr>
                <w:rFonts w:ascii="Arial Rounded MT Bold" w:hAnsi="Arial Rounded MT Bold" w:cs="Arial"/>
                <w:sz w:val="12"/>
                <w:szCs w:val="12"/>
              </w:rPr>
              <w:t>12716</w:t>
            </w:r>
          </w:p>
        </w:tc>
        <w:tc>
          <w:tcPr>
            <w:tcW w:w="671" w:type="dxa"/>
          </w:tcPr>
          <w:p w:rsidR="00E83C2D" w:rsidRPr="00966433" w:rsidRDefault="00E83C2D" w:rsidP="00703223">
            <w:pPr>
              <w:ind w:left="360"/>
              <w:jc w:val="center"/>
              <w:rPr>
                <w:rFonts w:ascii="Arial" w:hAnsi="Arial" w:cs="Arial"/>
                <w:b/>
              </w:rPr>
            </w:pPr>
          </w:p>
        </w:tc>
      </w:tr>
      <w:tr w:rsidR="006910B9" w:rsidRPr="00136AFB" w:rsidTr="00237B75">
        <w:trPr>
          <w:trHeight w:val="495"/>
        </w:trPr>
        <w:tc>
          <w:tcPr>
            <w:tcW w:w="1661" w:type="dxa"/>
            <w:gridSpan w:val="2"/>
            <w:vMerge/>
          </w:tcPr>
          <w:p w:rsidR="006910B9" w:rsidRDefault="006910B9" w:rsidP="00703223">
            <w:pPr>
              <w:jc w:val="center"/>
              <w:rPr>
                <w:noProof/>
              </w:rPr>
            </w:pPr>
          </w:p>
        </w:tc>
        <w:tc>
          <w:tcPr>
            <w:tcW w:w="6643" w:type="dxa"/>
            <w:gridSpan w:val="4"/>
            <w:vMerge/>
          </w:tcPr>
          <w:p w:rsidR="006910B9" w:rsidRPr="00703223" w:rsidRDefault="006910B9" w:rsidP="00703223">
            <w:pPr>
              <w:outlineLvl w:val="0"/>
              <w:rPr>
                <w:rFonts w:ascii="Arial Rounded MT Bold" w:hAnsi="Arial Rounded MT Bold" w:cs="Arial"/>
                <w:noProof/>
                <w:color w:val="FF0000"/>
                <w:sz w:val="28"/>
                <w:szCs w:val="28"/>
                <w:lang w:val="en-US"/>
              </w:rPr>
            </w:pPr>
          </w:p>
        </w:tc>
        <w:tc>
          <w:tcPr>
            <w:tcW w:w="2010" w:type="dxa"/>
            <w:gridSpan w:val="6"/>
          </w:tcPr>
          <w:p w:rsidR="006910B9" w:rsidRPr="00966433" w:rsidRDefault="00324F28" w:rsidP="00324F28">
            <w:pPr>
              <w:rPr>
                <w:rFonts w:ascii="Arial" w:hAnsi="Arial" w:cs="Arial"/>
                <w:b/>
              </w:rPr>
            </w:pPr>
            <w:r w:rsidRPr="00324F28">
              <w:rPr>
                <w:rFonts w:ascii="Arial" w:hAnsi="Arial" w:cs="Arial"/>
                <w:b/>
                <w:i/>
                <w:noProof/>
                <w:color w:val="5A7CB2"/>
                <w:sz w:val="32"/>
                <w:szCs w:val="32"/>
                <w:lang w:val="en-US"/>
              </w:rPr>
              <w:t>KENOTEK</w:t>
            </w:r>
          </w:p>
        </w:tc>
      </w:tr>
      <w:tr w:rsidR="00E83C2D" w:rsidRPr="00136AFB" w:rsidTr="00A23298">
        <w:trPr>
          <w:trHeight w:val="635"/>
        </w:trPr>
        <w:tc>
          <w:tcPr>
            <w:tcW w:w="1661" w:type="dxa"/>
            <w:gridSpan w:val="2"/>
            <w:vMerge w:val="restart"/>
          </w:tcPr>
          <w:p w:rsidR="00E83C2D" w:rsidRPr="00966433" w:rsidRDefault="00E83C2D" w:rsidP="00703223">
            <w:pPr>
              <w:jc w:val="center"/>
              <w:rPr>
                <w:rFonts w:ascii="Arial" w:hAnsi="Arial" w:cs="Arial"/>
                <w:b/>
              </w:rPr>
            </w:pPr>
            <w:r>
              <w:rPr>
                <w:rFonts w:ascii="Arial" w:hAnsi="Arial" w:cs="Arial"/>
                <w:b/>
                <w:noProof/>
              </w:rPr>
              <w:drawing>
                <wp:inline distT="0" distB="0" distL="0" distR="0">
                  <wp:extent cx="811987" cy="951077"/>
                  <wp:effectExtent l="0" t="0" r="7620" b="1905"/>
                  <wp:docPr id="16415" name="Рисунок 1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72" r="12500"/>
                          <a:stretch/>
                        </pic:blipFill>
                        <pic:spPr bwMode="auto">
                          <a:xfrm>
                            <a:off x="0" y="0"/>
                            <a:ext cx="810978" cy="9498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643" w:type="dxa"/>
            <w:gridSpan w:val="4"/>
            <w:vMerge w:val="restart"/>
          </w:tcPr>
          <w:p w:rsidR="00E83C2D" w:rsidRDefault="00E83C2D" w:rsidP="00703223">
            <w:pPr>
              <w:outlineLvl w:val="0"/>
              <w:rPr>
                <w:rFonts w:ascii="Arial" w:hAnsi="Arial" w:cs="Arial"/>
                <w:sz w:val="14"/>
                <w:szCs w:val="14"/>
              </w:rPr>
            </w:pPr>
            <w:r w:rsidRPr="00703223">
              <w:rPr>
                <w:rFonts w:ascii="Arial Rounded MT Bold" w:hAnsi="Arial Rounded MT Bold" w:cs="Arial"/>
                <w:noProof/>
                <w:color w:val="C6D9F1" w:themeColor="text2" w:themeTint="33"/>
                <w:sz w:val="28"/>
                <w:szCs w:val="28"/>
                <w:lang w:val="en-US"/>
              </w:rPr>
              <w:t>CA</w:t>
            </w:r>
            <w:r w:rsidRPr="00703223">
              <w:rPr>
                <w:rFonts w:ascii="Arial Rounded MT Bold" w:hAnsi="Arial Rounded MT Bold" w:cs="Arial"/>
                <w:noProof/>
                <w:color w:val="C6D9F1" w:themeColor="text2" w:themeTint="33"/>
                <w:sz w:val="28"/>
                <w:szCs w:val="28"/>
              </w:rPr>
              <w:t xml:space="preserve"> 40 </w:t>
            </w:r>
            <w:r w:rsidRPr="00703223">
              <w:rPr>
                <w:rFonts w:ascii="Arial Rounded MT Bold" w:hAnsi="Arial Rounded MT Bold" w:cs="Arial"/>
                <w:noProof/>
                <w:color w:val="C6D9F1" w:themeColor="text2" w:themeTint="33"/>
                <w:sz w:val="28"/>
                <w:szCs w:val="28"/>
                <w:lang w:val="en-US"/>
              </w:rPr>
              <w:t>KARCHER</w:t>
            </w:r>
            <w:r>
              <w:rPr>
                <w:rFonts w:ascii="Arial" w:hAnsi="Arial" w:cs="Arial"/>
                <w:b/>
                <w:bCs/>
                <w:iCs/>
                <w:noProof/>
                <w:sz w:val="14"/>
                <w:szCs w:val="14"/>
              </w:rPr>
              <w:t xml:space="preserve">Очиститель стекол и зеркал.    </w:t>
            </w:r>
          </w:p>
          <w:p w:rsidR="00E83C2D" w:rsidRPr="00C53CFC" w:rsidRDefault="00E83C2D" w:rsidP="00703223">
            <w:pPr>
              <w:outlineLvl w:val="0"/>
              <w:rPr>
                <w:rFonts w:ascii="Arial" w:hAnsi="Arial" w:cs="Arial"/>
                <w:b/>
                <w:sz w:val="14"/>
                <w:szCs w:val="14"/>
              </w:rPr>
            </w:pPr>
          </w:p>
          <w:p w:rsidR="00E83C2D" w:rsidRDefault="00E83C2D" w:rsidP="00B047B2">
            <w:pPr>
              <w:rPr>
                <w:rFonts w:ascii="Arial" w:hAnsi="Arial" w:cs="Arial"/>
                <w:bCs/>
                <w:sz w:val="14"/>
                <w:szCs w:val="14"/>
              </w:rPr>
            </w:pPr>
          </w:p>
          <w:p w:rsidR="00E83C2D" w:rsidRDefault="00E83C2D" w:rsidP="00B047B2">
            <w:pPr>
              <w:rPr>
                <w:rFonts w:ascii="Arial" w:hAnsi="Arial" w:cs="Arial"/>
                <w:bCs/>
                <w:sz w:val="14"/>
                <w:szCs w:val="14"/>
              </w:rPr>
            </w:pPr>
          </w:p>
          <w:p w:rsidR="00E83C2D" w:rsidRPr="00522E35" w:rsidRDefault="00E83C2D" w:rsidP="00B047B2">
            <w:pPr>
              <w:rPr>
                <w:rFonts w:ascii="Arial" w:hAnsi="Arial" w:cs="Arial"/>
                <w:bCs/>
                <w:sz w:val="14"/>
                <w:szCs w:val="14"/>
              </w:rPr>
            </w:pPr>
            <w:r w:rsidRPr="00B047B2">
              <w:rPr>
                <w:rFonts w:ascii="Arial" w:hAnsi="Arial" w:cs="Arial"/>
                <w:bCs/>
                <w:sz w:val="14"/>
                <w:szCs w:val="14"/>
              </w:rPr>
              <w:t xml:space="preserve">Новое чистящее средство от Karcher CA 40 R удаляет отпечатки пальцев, пыль, жировые и атмосферные загрязнения. Превосходно очищает стеклянные и полимерные поверхности. Обеспечивает высокую производительность очистки. Не оставляет полос и разводов на стеклянных поверхностях. Создает приятный цитрусовый аромат. </w:t>
            </w:r>
          </w:p>
          <w:p w:rsidR="00E83C2D" w:rsidRDefault="00E83C2D" w:rsidP="00B047B2">
            <w:pPr>
              <w:rPr>
                <w:rFonts w:ascii="Arial" w:hAnsi="Arial" w:cs="Arial"/>
                <w:bCs/>
                <w:sz w:val="14"/>
                <w:szCs w:val="14"/>
              </w:rPr>
            </w:pPr>
            <w:r w:rsidRPr="00B047B2">
              <w:rPr>
                <w:rFonts w:ascii="Arial" w:hAnsi="Arial" w:cs="Arial"/>
                <w:bCs/>
                <w:sz w:val="14"/>
                <w:szCs w:val="14"/>
              </w:rPr>
              <w:t>Готовое к применению средство!                   Пос</w:t>
            </w:r>
            <w:r>
              <w:rPr>
                <w:rFonts w:ascii="Arial" w:hAnsi="Arial" w:cs="Arial"/>
                <w:bCs/>
                <w:sz w:val="14"/>
                <w:szCs w:val="14"/>
              </w:rPr>
              <w:t xml:space="preserve">тавляется: </w:t>
            </w:r>
            <w:r w:rsidRPr="00522E35">
              <w:rPr>
                <w:rFonts w:ascii="Arial" w:hAnsi="Arial" w:cs="Arial"/>
                <w:bCs/>
                <w:sz w:val="14"/>
                <w:szCs w:val="14"/>
              </w:rPr>
              <w:t>5</w:t>
            </w:r>
            <w:r w:rsidRPr="00B047B2">
              <w:rPr>
                <w:rFonts w:ascii="Arial" w:hAnsi="Arial" w:cs="Arial"/>
                <w:bCs/>
                <w:sz w:val="14"/>
                <w:szCs w:val="14"/>
              </w:rPr>
              <w:t>л</w:t>
            </w:r>
          </w:p>
          <w:p w:rsidR="00E83C2D" w:rsidRDefault="00E83C2D" w:rsidP="00B047B2">
            <w:pPr>
              <w:rPr>
                <w:rFonts w:ascii="Arial" w:hAnsi="Arial" w:cs="Arial"/>
                <w:bCs/>
                <w:sz w:val="14"/>
                <w:szCs w:val="14"/>
              </w:rPr>
            </w:pPr>
          </w:p>
          <w:p w:rsidR="00E83C2D" w:rsidRDefault="00E83C2D" w:rsidP="00B047B2">
            <w:pPr>
              <w:rPr>
                <w:rFonts w:ascii="Arial" w:hAnsi="Arial" w:cs="Arial"/>
                <w:bCs/>
                <w:sz w:val="14"/>
                <w:szCs w:val="14"/>
              </w:rPr>
            </w:pPr>
          </w:p>
          <w:p w:rsidR="00E83C2D" w:rsidRDefault="00E83C2D" w:rsidP="00B047B2">
            <w:pPr>
              <w:rPr>
                <w:rFonts w:ascii="Arial" w:hAnsi="Arial" w:cs="Arial"/>
                <w:bCs/>
                <w:sz w:val="14"/>
                <w:szCs w:val="14"/>
              </w:rPr>
            </w:pPr>
          </w:p>
          <w:p w:rsidR="00E83C2D" w:rsidRDefault="00E83C2D" w:rsidP="00B047B2">
            <w:pPr>
              <w:rPr>
                <w:rFonts w:ascii="Arial" w:hAnsi="Arial" w:cs="Arial"/>
                <w:bCs/>
                <w:sz w:val="14"/>
                <w:szCs w:val="14"/>
              </w:rPr>
            </w:pPr>
          </w:p>
          <w:p w:rsidR="00E83C2D" w:rsidRPr="00B047B2" w:rsidRDefault="00E83C2D" w:rsidP="00B047B2">
            <w:pPr>
              <w:rPr>
                <w:rFonts w:ascii="Arial" w:hAnsi="Arial" w:cs="Arial"/>
                <w:bCs/>
                <w:sz w:val="14"/>
                <w:szCs w:val="14"/>
              </w:rPr>
            </w:pPr>
          </w:p>
        </w:tc>
        <w:tc>
          <w:tcPr>
            <w:tcW w:w="505" w:type="dxa"/>
            <w:gridSpan w:val="2"/>
          </w:tcPr>
          <w:p w:rsidR="00E83C2D" w:rsidRPr="00E41383" w:rsidRDefault="00E83C2D" w:rsidP="00616B3C">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34" w:type="dxa"/>
            <w:gridSpan w:val="3"/>
          </w:tcPr>
          <w:p w:rsidR="00E83C2D" w:rsidRPr="00E41383" w:rsidRDefault="00E83C2D" w:rsidP="00616B3C">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71" w:type="dxa"/>
          </w:tcPr>
          <w:p w:rsidR="00E83C2D" w:rsidRPr="00E41383" w:rsidRDefault="00E83C2D" w:rsidP="00616B3C">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136AFB" w:rsidTr="00A23298">
        <w:trPr>
          <w:trHeight w:val="633"/>
        </w:trPr>
        <w:tc>
          <w:tcPr>
            <w:tcW w:w="1661" w:type="dxa"/>
            <w:gridSpan w:val="2"/>
            <w:vMerge/>
          </w:tcPr>
          <w:p w:rsidR="00E83C2D" w:rsidRDefault="00E83C2D" w:rsidP="00703223">
            <w:pPr>
              <w:jc w:val="center"/>
              <w:rPr>
                <w:rFonts w:ascii="Arial" w:hAnsi="Arial" w:cs="Arial"/>
                <w:b/>
                <w:noProof/>
              </w:rPr>
            </w:pPr>
          </w:p>
        </w:tc>
        <w:tc>
          <w:tcPr>
            <w:tcW w:w="6643" w:type="dxa"/>
            <w:gridSpan w:val="4"/>
            <w:vMerge/>
          </w:tcPr>
          <w:p w:rsidR="00E83C2D" w:rsidRPr="00703223" w:rsidRDefault="00E83C2D" w:rsidP="00703223">
            <w:pPr>
              <w:outlineLvl w:val="0"/>
              <w:rPr>
                <w:rFonts w:ascii="Arial Rounded MT Bold" w:hAnsi="Arial Rounded MT Bold" w:cs="Arial"/>
                <w:noProof/>
                <w:color w:val="C6D9F1" w:themeColor="text2" w:themeTint="33"/>
                <w:sz w:val="28"/>
                <w:szCs w:val="28"/>
                <w:lang w:val="en-US"/>
              </w:rPr>
            </w:pPr>
          </w:p>
        </w:tc>
        <w:tc>
          <w:tcPr>
            <w:tcW w:w="505" w:type="dxa"/>
            <w:gridSpan w:val="2"/>
          </w:tcPr>
          <w:p w:rsidR="00E83C2D" w:rsidRPr="00E83C2D" w:rsidRDefault="00E83C2D" w:rsidP="00616B3C">
            <w:pPr>
              <w:rPr>
                <w:rFonts w:ascii="Arial Rounded MT Bold" w:hAnsi="Arial Rounded MT Bold" w:cs="Arial"/>
                <w:sz w:val="12"/>
                <w:szCs w:val="12"/>
              </w:rPr>
            </w:pPr>
            <w:r w:rsidRPr="00E83C2D">
              <w:rPr>
                <w:rFonts w:ascii="Arial Rounded MT Bold" w:hAnsi="Arial Rounded MT Bold" w:cs="Arial"/>
                <w:sz w:val="12"/>
                <w:szCs w:val="12"/>
              </w:rPr>
              <w:t>5</w:t>
            </w:r>
            <w:r w:rsidRPr="00E83C2D">
              <w:rPr>
                <w:rFonts w:ascii="Arial" w:hAnsi="Arial" w:cs="Arial"/>
                <w:sz w:val="12"/>
                <w:szCs w:val="12"/>
              </w:rPr>
              <w:t>л</w:t>
            </w:r>
          </w:p>
        </w:tc>
        <w:tc>
          <w:tcPr>
            <w:tcW w:w="834" w:type="dxa"/>
            <w:gridSpan w:val="3"/>
          </w:tcPr>
          <w:p w:rsidR="00E83C2D" w:rsidRPr="00E83C2D" w:rsidRDefault="00E83C2D" w:rsidP="00616B3C">
            <w:pPr>
              <w:jc w:val="center"/>
              <w:rPr>
                <w:rFonts w:ascii="Arial Rounded MT Bold" w:hAnsi="Arial Rounded MT Bold" w:cs="Arial"/>
                <w:sz w:val="12"/>
                <w:szCs w:val="12"/>
              </w:rPr>
            </w:pPr>
            <w:r w:rsidRPr="00E83C2D">
              <w:rPr>
                <w:rFonts w:ascii="Arial Rounded MT Bold" w:hAnsi="Arial Rounded MT Bold" w:cs="Arial"/>
                <w:sz w:val="12"/>
                <w:szCs w:val="12"/>
              </w:rPr>
              <w:t>6.295-712</w:t>
            </w:r>
          </w:p>
        </w:tc>
        <w:tc>
          <w:tcPr>
            <w:tcW w:w="671" w:type="dxa"/>
          </w:tcPr>
          <w:p w:rsidR="00E83C2D" w:rsidRPr="00966433" w:rsidRDefault="00E83C2D" w:rsidP="00703223">
            <w:pPr>
              <w:ind w:left="360"/>
              <w:jc w:val="center"/>
              <w:rPr>
                <w:rFonts w:ascii="Arial" w:hAnsi="Arial" w:cs="Arial"/>
                <w:b/>
              </w:rPr>
            </w:pPr>
          </w:p>
        </w:tc>
      </w:tr>
      <w:tr w:rsidR="006910B9" w:rsidRPr="00136AFB" w:rsidTr="00365DC4">
        <w:trPr>
          <w:trHeight w:val="633"/>
        </w:trPr>
        <w:tc>
          <w:tcPr>
            <w:tcW w:w="1661" w:type="dxa"/>
            <w:gridSpan w:val="2"/>
            <w:vMerge/>
          </w:tcPr>
          <w:p w:rsidR="006910B9" w:rsidRDefault="006910B9" w:rsidP="00703223">
            <w:pPr>
              <w:jc w:val="center"/>
              <w:rPr>
                <w:rFonts w:ascii="Arial" w:hAnsi="Arial" w:cs="Arial"/>
                <w:b/>
                <w:noProof/>
              </w:rPr>
            </w:pPr>
          </w:p>
        </w:tc>
        <w:tc>
          <w:tcPr>
            <w:tcW w:w="6643" w:type="dxa"/>
            <w:gridSpan w:val="4"/>
            <w:vMerge/>
          </w:tcPr>
          <w:p w:rsidR="006910B9" w:rsidRPr="00703223" w:rsidRDefault="006910B9" w:rsidP="00703223">
            <w:pPr>
              <w:outlineLvl w:val="0"/>
              <w:rPr>
                <w:rFonts w:ascii="Arial Rounded MT Bold" w:hAnsi="Arial Rounded MT Bold" w:cs="Arial"/>
                <w:noProof/>
                <w:color w:val="C6D9F1" w:themeColor="text2" w:themeTint="33"/>
                <w:sz w:val="28"/>
                <w:szCs w:val="28"/>
                <w:lang w:val="en-US"/>
              </w:rPr>
            </w:pPr>
          </w:p>
        </w:tc>
        <w:tc>
          <w:tcPr>
            <w:tcW w:w="2010" w:type="dxa"/>
            <w:gridSpan w:val="6"/>
          </w:tcPr>
          <w:p w:rsidR="006910B9" w:rsidRPr="00966433" w:rsidRDefault="00130606" w:rsidP="00130606">
            <w:pPr>
              <w:jc w:val="center"/>
              <w:rPr>
                <w:rFonts w:ascii="Arial" w:hAnsi="Arial" w:cs="Arial"/>
                <w:b/>
              </w:rPr>
            </w:pPr>
            <w:r>
              <w:rPr>
                <w:rFonts w:ascii="Arial" w:hAnsi="Arial" w:cs="Arial"/>
                <w:b/>
                <w:noProof/>
              </w:rPr>
              <w:drawing>
                <wp:inline distT="0" distB="0" distL="0" distR="0">
                  <wp:extent cx="1048385" cy="353695"/>
                  <wp:effectExtent l="0" t="0" r="0" b="8255"/>
                  <wp:docPr id="11273" name="Рисунок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8385" cy="353695"/>
                          </a:xfrm>
                          <a:prstGeom prst="rect">
                            <a:avLst/>
                          </a:prstGeom>
                          <a:noFill/>
                        </pic:spPr>
                      </pic:pic>
                    </a:graphicData>
                  </a:graphic>
                </wp:inline>
              </w:drawing>
            </w:r>
          </w:p>
        </w:tc>
      </w:tr>
      <w:tr w:rsidR="00E83C2D" w:rsidRPr="00136AFB" w:rsidTr="00F22810">
        <w:trPr>
          <w:trHeight w:val="358"/>
        </w:trPr>
        <w:tc>
          <w:tcPr>
            <w:tcW w:w="10314" w:type="dxa"/>
            <w:gridSpan w:val="12"/>
          </w:tcPr>
          <w:p w:rsidR="00E83C2D" w:rsidRPr="00966433" w:rsidRDefault="00E83C2D" w:rsidP="007C64BB">
            <w:pPr>
              <w:ind w:left="360"/>
              <w:jc w:val="right"/>
              <w:rPr>
                <w:rFonts w:ascii="Arial" w:hAnsi="Arial" w:cs="Arial"/>
                <w:b/>
              </w:rPr>
            </w:pPr>
            <w:r w:rsidRPr="00966433">
              <w:rPr>
                <w:rFonts w:ascii="Arial" w:hAnsi="Arial" w:cs="Arial"/>
                <w:b/>
              </w:rPr>
              <w:t>Химия для автомоек</w:t>
            </w:r>
          </w:p>
          <w:p w:rsidR="00E83C2D" w:rsidRPr="00C53CFC" w:rsidRDefault="00E83C2D" w:rsidP="007C64BB">
            <w:pPr>
              <w:ind w:left="360"/>
              <w:jc w:val="right"/>
              <w:rPr>
                <w:rFonts w:ascii="Arial" w:hAnsi="Arial" w:cs="Arial"/>
                <w:b/>
                <w:color w:val="000000"/>
                <w:kern w:val="36"/>
                <w:sz w:val="20"/>
                <w:szCs w:val="20"/>
              </w:rPr>
            </w:pPr>
            <w:r>
              <w:rPr>
                <w:rFonts w:ascii="Arial" w:hAnsi="Arial" w:cs="Arial"/>
                <w:b/>
                <w:color w:val="000000"/>
                <w:kern w:val="36"/>
              </w:rPr>
              <w:t>Уход за интерьером автомобиля</w:t>
            </w:r>
          </w:p>
        </w:tc>
      </w:tr>
      <w:tr w:rsidR="00E83C2D" w:rsidRPr="00C53CFC" w:rsidTr="00A23298">
        <w:trPr>
          <w:trHeight w:val="507"/>
        </w:trPr>
        <w:tc>
          <w:tcPr>
            <w:tcW w:w="1661" w:type="dxa"/>
            <w:gridSpan w:val="2"/>
            <w:vMerge w:val="restart"/>
          </w:tcPr>
          <w:p w:rsidR="00E83C2D" w:rsidRPr="00136AFB" w:rsidRDefault="00E83C2D" w:rsidP="00C53CFC">
            <w:pPr>
              <w:jc w:val="center"/>
              <w:outlineLvl w:val="0"/>
              <w:rPr>
                <w:rFonts w:ascii="Arial" w:hAnsi="Arial" w:cs="Arial"/>
                <w:noProof/>
                <w:sz w:val="14"/>
                <w:szCs w:val="14"/>
              </w:rPr>
            </w:pPr>
          </w:p>
          <w:p w:rsidR="00E83C2D" w:rsidRPr="00136AFB" w:rsidRDefault="00E83C2D" w:rsidP="00C53CFC">
            <w:pPr>
              <w:jc w:val="center"/>
              <w:outlineLvl w:val="0"/>
              <w:rPr>
                <w:rFonts w:ascii="Arial" w:hAnsi="Arial" w:cs="Arial"/>
                <w:noProof/>
                <w:sz w:val="14"/>
                <w:szCs w:val="14"/>
              </w:rPr>
            </w:pPr>
          </w:p>
          <w:p w:rsidR="00E83C2D" w:rsidRPr="00136AFB" w:rsidRDefault="00E83C2D" w:rsidP="00C53CFC">
            <w:pPr>
              <w:jc w:val="center"/>
              <w:outlineLvl w:val="0"/>
              <w:rPr>
                <w:rFonts w:ascii="Arial" w:hAnsi="Arial" w:cs="Arial"/>
                <w:noProof/>
                <w:sz w:val="14"/>
                <w:szCs w:val="14"/>
              </w:rPr>
            </w:pPr>
            <w:r>
              <w:rPr>
                <w:rFonts w:ascii="Arial" w:hAnsi="Arial" w:cs="Arial"/>
                <w:noProof/>
                <w:sz w:val="14"/>
                <w:szCs w:val="14"/>
              </w:rPr>
              <w:lastRenderedPageBreak/>
              <w:drawing>
                <wp:inline distT="0" distB="0" distL="0" distR="0">
                  <wp:extent cx="876300" cy="854075"/>
                  <wp:effectExtent l="0" t="0" r="0" b="0"/>
                  <wp:docPr id="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854075"/>
                          </a:xfrm>
                          <a:prstGeom prst="rect">
                            <a:avLst/>
                          </a:prstGeom>
                          <a:noFill/>
                        </pic:spPr>
                      </pic:pic>
                    </a:graphicData>
                  </a:graphic>
                </wp:inline>
              </w:drawing>
            </w:r>
          </w:p>
          <w:p w:rsidR="00E83C2D" w:rsidRPr="00C53CFC" w:rsidRDefault="00E83C2D" w:rsidP="00C53CFC">
            <w:pPr>
              <w:jc w:val="center"/>
              <w:outlineLvl w:val="0"/>
              <w:rPr>
                <w:rFonts w:ascii="Arial" w:hAnsi="Arial" w:cs="Arial"/>
                <w:noProof/>
                <w:sz w:val="14"/>
                <w:szCs w:val="14"/>
              </w:rPr>
            </w:pPr>
          </w:p>
        </w:tc>
        <w:tc>
          <w:tcPr>
            <w:tcW w:w="6643" w:type="dxa"/>
            <w:gridSpan w:val="4"/>
            <w:vMerge w:val="restart"/>
          </w:tcPr>
          <w:p w:rsidR="00E83C2D" w:rsidRDefault="00E83C2D" w:rsidP="00136AFB">
            <w:pPr>
              <w:outlineLvl w:val="0"/>
              <w:rPr>
                <w:rFonts w:ascii="Arial" w:hAnsi="Arial" w:cs="Arial"/>
                <w:sz w:val="14"/>
                <w:szCs w:val="14"/>
              </w:rPr>
            </w:pPr>
            <w:r w:rsidRPr="00DD01D7">
              <w:rPr>
                <w:rFonts w:ascii="Arial Rounded MT Bold" w:hAnsi="Arial Rounded MT Bold" w:cs="Arial"/>
                <w:noProof/>
                <w:color w:val="A6A6A6" w:themeColor="background1" w:themeShade="A6"/>
                <w:sz w:val="28"/>
                <w:szCs w:val="28"/>
                <w:lang w:val="en-US"/>
              </w:rPr>
              <w:lastRenderedPageBreak/>
              <w:t>CARPOLISHM</w:t>
            </w:r>
            <w:r>
              <w:rPr>
                <w:rFonts w:ascii="Arial" w:hAnsi="Arial" w:cs="Arial"/>
                <w:b/>
                <w:bCs/>
                <w:iCs/>
                <w:noProof/>
                <w:sz w:val="14"/>
                <w:szCs w:val="14"/>
              </w:rPr>
              <w:t xml:space="preserve">Очиститель полироль для пластика и кожи. концентрат </w:t>
            </w:r>
          </w:p>
          <w:p w:rsidR="00E83C2D" w:rsidRPr="00C53CFC" w:rsidRDefault="00E83C2D" w:rsidP="00C53CFC">
            <w:pPr>
              <w:ind w:left="34"/>
              <w:rPr>
                <w:rFonts w:ascii="Arial" w:hAnsi="Arial" w:cs="Arial"/>
                <w:sz w:val="14"/>
                <w:szCs w:val="14"/>
              </w:rPr>
            </w:pPr>
          </w:p>
          <w:p w:rsidR="00E83C2D" w:rsidRPr="00C53CFC" w:rsidRDefault="00E83C2D" w:rsidP="00DF7642">
            <w:pPr>
              <w:ind w:left="34"/>
              <w:rPr>
                <w:rFonts w:ascii="Arial" w:hAnsi="Arial" w:cs="Arial"/>
                <w:sz w:val="14"/>
                <w:szCs w:val="14"/>
              </w:rPr>
            </w:pPr>
            <w:r w:rsidRPr="0000283D">
              <w:rPr>
                <w:rFonts w:ascii="Arial" w:hAnsi="Arial" w:cs="Arial"/>
                <w:sz w:val="14"/>
                <w:szCs w:val="14"/>
              </w:rPr>
              <w:lastRenderedPageBreak/>
              <w:t>Концентрированное средство, применяется для обработки резиновых, кожаных  и пластиковых поверхностей, с целью сохранения внешнего вида и придания новизны. Рекомендуется применять на уплотнителях из резины, панели приборов, декоративных деталях внутри и снаружи транспортных средств. Препарат защищает поверхности изделий  от деструкции, придает материалам антистатические свойства. Средство разбавляют водой в соотношении 1:3 -1:5 и обрабатывают поверхность с помощью распылителя или мягкой губки. Протереть мягким сорбирующим  материалом (рекомендуется микрофибра). Также используется как кондиционер для кожи.</w:t>
            </w:r>
            <w:r w:rsidRPr="00136AFB">
              <w:rPr>
                <w:rFonts w:ascii="Arial" w:hAnsi="Arial" w:cs="Arial"/>
                <w:sz w:val="14"/>
                <w:szCs w:val="14"/>
              </w:rPr>
              <w:t>Поставляется: 1л</w:t>
            </w:r>
          </w:p>
        </w:tc>
        <w:tc>
          <w:tcPr>
            <w:tcW w:w="482" w:type="dxa"/>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lastRenderedPageBreak/>
              <w:t>Емк</w:t>
            </w:r>
            <w:r w:rsidRPr="00E41383">
              <w:rPr>
                <w:rFonts w:ascii="Arial Rounded MT Bold" w:hAnsi="Arial Rounded MT Bold" w:cs="Arial"/>
                <w:noProof/>
                <w:sz w:val="12"/>
                <w:szCs w:val="12"/>
              </w:rPr>
              <w:t>.</w:t>
            </w:r>
          </w:p>
        </w:tc>
        <w:tc>
          <w:tcPr>
            <w:tcW w:w="840" w:type="dxa"/>
            <w:gridSpan w:val="3"/>
          </w:tcPr>
          <w:p w:rsidR="00E83C2D" w:rsidRPr="00E41383" w:rsidRDefault="00E83C2D" w:rsidP="001923E6">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88" w:type="dxa"/>
            <w:gridSpan w:val="2"/>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C53CFC" w:rsidTr="00A23298">
        <w:trPr>
          <w:trHeight w:val="507"/>
        </w:trPr>
        <w:tc>
          <w:tcPr>
            <w:tcW w:w="1661" w:type="dxa"/>
            <w:gridSpan w:val="2"/>
            <w:vMerge/>
          </w:tcPr>
          <w:p w:rsidR="00E83C2D" w:rsidRPr="00136AFB" w:rsidRDefault="00E83C2D" w:rsidP="00C53CFC">
            <w:pPr>
              <w:jc w:val="center"/>
              <w:outlineLvl w:val="0"/>
              <w:rPr>
                <w:rFonts w:ascii="Arial" w:hAnsi="Arial" w:cs="Arial"/>
                <w:noProof/>
                <w:sz w:val="14"/>
                <w:szCs w:val="14"/>
              </w:rPr>
            </w:pPr>
          </w:p>
        </w:tc>
        <w:tc>
          <w:tcPr>
            <w:tcW w:w="6643" w:type="dxa"/>
            <w:gridSpan w:val="4"/>
            <w:vMerge/>
          </w:tcPr>
          <w:p w:rsidR="00E83C2D" w:rsidRPr="00DD01D7" w:rsidRDefault="00E83C2D" w:rsidP="00136AFB">
            <w:pPr>
              <w:outlineLvl w:val="0"/>
              <w:rPr>
                <w:rFonts w:ascii="Arial Rounded MT Bold" w:hAnsi="Arial Rounded MT Bold" w:cs="Arial"/>
                <w:noProof/>
                <w:color w:val="A6A6A6" w:themeColor="background1" w:themeShade="A6"/>
                <w:sz w:val="28"/>
                <w:szCs w:val="28"/>
                <w:lang w:val="en-US"/>
              </w:rPr>
            </w:pPr>
          </w:p>
        </w:tc>
        <w:tc>
          <w:tcPr>
            <w:tcW w:w="482" w:type="dxa"/>
          </w:tcPr>
          <w:p w:rsidR="00E83C2D" w:rsidRPr="00E41383" w:rsidRDefault="00E83C2D">
            <w:pPr>
              <w:rPr>
                <w:rFonts w:ascii="Arial Rounded MT Bold" w:hAnsi="Arial Rounded MT Bold" w:cs="Arial"/>
                <w:sz w:val="12"/>
                <w:szCs w:val="12"/>
              </w:rPr>
            </w:pPr>
            <w:r w:rsidRPr="00E41383">
              <w:rPr>
                <w:rFonts w:ascii="Arial Rounded MT Bold" w:hAnsi="Arial Rounded MT Bold" w:cs="Arial"/>
                <w:sz w:val="12"/>
                <w:szCs w:val="12"/>
              </w:rPr>
              <w:t xml:space="preserve">1 </w:t>
            </w:r>
            <w:r w:rsidRPr="00E41383">
              <w:rPr>
                <w:rFonts w:ascii="Arial" w:hAnsi="Arial" w:cs="Arial"/>
                <w:sz w:val="12"/>
                <w:szCs w:val="12"/>
              </w:rPr>
              <w:t>л</w:t>
            </w:r>
          </w:p>
        </w:tc>
        <w:tc>
          <w:tcPr>
            <w:tcW w:w="840" w:type="dxa"/>
            <w:gridSpan w:val="3"/>
          </w:tcPr>
          <w:p w:rsidR="00E83C2D" w:rsidRPr="00E41383" w:rsidRDefault="00E83C2D">
            <w:pPr>
              <w:jc w:val="right"/>
              <w:rPr>
                <w:rFonts w:ascii="Arial Rounded MT Bold" w:hAnsi="Arial Rounded MT Bold" w:cs="Arial"/>
                <w:sz w:val="12"/>
                <w:szCs w:val="12"/>
              </w:rPr>
            </w:pPr>
            <w:r w:rsidRPr="00E41383">
              <w:rPr>
                <w:rFonts w:ascii="Arial Rounded MT Bold" w:hAnsi="Arial Rounded MT Bold" w:cs="Arial"/>
                <w:sz w:val="12"/>
                <w:szCs w:val="12"/>
              </w:rPr>
              <w:t xml:space="preserve">0.001-404       </w:t>
            </w:r>
          </w:p>
        </w:tc>
        <w:tc>
          <w:tcPr>
            <w:tcW w:w="688" w:type="dxa"/>
            <w:gridSpan w:val="2"/>
          </w:tcPr>
          <w:p w:rsidR="00E83C2D" w:rsidRPr="00E41383" w:rsidRDefault="00E83C2D" w:rsidP="00876987">
            <w:pPr>
              <w:jc w:val="center"/>
              <w:rPr>
                <w:rFonts w:ascii="Arial Rounded MT Bold" w:hAnsi="Arial Rounded MT Bold" w:cs="Arial"/>
                <w:sz w:val="12"/>
                <w:szCs w:val="12"/>
              </w:rPr>
            </w:pPr>
          </w:p>
        </w:tc>
      </w:tr>
      <w:tr w:rsidR="00E83C2D" w:rsidRPr="00C53CFC" w:rsidTr="00A23298">
        <w:trPr>
          <w:trHeight w:val="507"/>
        </w:trPr>
        <w:tc>
          <w:tcPr>
            <w:tcW w:w="1661" w:type="dxa"/>
            <w:gridSpan w:val="2"/>
            <w:vMerge/>
          </w:tcPr>
          <w:p w:rsidR="00E83C2D" w:rsidRPr="00136AFB" w:rsidRDefault="00E83C2D" w:rsidP="00C53CFC">
            <w:pPr>
              <w:jc w:val="center"/>
              <w:outlineLvl w:val="0"/>
              <w:rPr>
                <w:rFonts w:ascii="Arial" w:hAnsi="Arial" w:cs="Arial"/>
                <w:noProof/>
                <w:sz w:val="14"/>
                <w:szCs w:val="14"/>
              </w:rPr>
            </w:pPr>
          </w:p>
        </w:tc>
        <w:tc>
          <w:tcPr>
            <w:tcW w:w="6643" w:type="dxa"/>
            <w:gridSpan w:val="4"/>
            <w:vMerge/>
          </w:tcPr>
          <w:p w:rsidR="00E83C2D" w:rsidRPr="00DD01D7" w:rsidRDefault="00E83C2D" w:rsidP="00136AFB">
            <w:pPr>
              <w:outlineLvl w:val="0"/>
              <w:rPr>
                <w:rFonts w:ascii="Arial Rounded MT Bold" w:hAnsi="Arial Rounded MT Bold" w:cs="Arial"/>
                <w:noProof/>
                <w:color w:val="A6A6A6" w:themeColor="background1" w:themeShade="A6"/>
                <w:sz w:val="28"/>
                <w:szCs w:val="28"/>
                <w:lang w:val="en-US"/>
              </w:rPr>
            </w:pPr>
          </w:p>
        </w:tc>
        <w:tc>
          <w:tcPr>
            <w:tcW w:w="2010" w:type="dxa"/>
            <w:gridSpan w:val="6"/>
          </w:tcPr>
          <w:p w:rsidR="00E83C2D" w:rsidRPr="00E41383" w:rsidRDefault="00E83C2D" w:rsidP="00876987">
            <w:pPr>
              <w:jc w:val="center"/>
              <w:rPr>
                <w:rFonts w:ascii="Arial Rounded MT Bold" w:hAnsi="Arial Rounded MT Bold" w:cs="Arial"/>
                <w:sz w:val="12"/>
                <w:szCs w:val="12"/>
              </w:rPr>
            </w:pPr>
            <w:r>
              <w:rPr>
                <w:rFonts w:ascii="Arial Rounded MT Bold" w:hAnsi="Arial Rounded MT Bold" w:cs="Arial"/>
                <w:noProof/>
                <w:sz w:val="12"/>
                <w:szCs w:val="12"/>
              </w:rPr>
              <w:drawing>
                <wp:inline distT="0" distB="0" distL="0" distR="0">
                  <wp:extent cx="798830" cy="341630"/>
                  <wp:effectExtent l="0" t="0" r="1270" b="1270"/>
                  <wp:docPr id="16394" name="Рисунок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E83C2D" w:rsidRPr="00C53CFC" w:rsidTr="00A23298">
        <w:trPr>
          <w:trHeight w:val="427"/>
        </w:trPr>
        <w:tc>
          <w:tcPr>
            <w:tcW w:w="1661" w:type="dxa"/>
            <w:gridSpan w:val="2"/>
            <w:vMerge w:val="restart"/>
          </w:tcPr>
          <w:p w:rsidR="00E83C2D" w:rsidRPr="00C53CFC" w:rsidRDefault="00E83C2D" w:rsidP="00A81A6D">
            <w:pPr>
              <w:jc w:val="center"/>
              <w:outlineLvl w:val="0"/>
              <w:rPr>
                <w:rFonts w:ascii="Arial" w:hAnsi="Arial" w:cs="Arial"/>
                <w:noProof/>
                <w:sz w:val="14"/>
                <w:szCs w:val="14"/>
              </w:rPr>
            </w:pPr>
            <w:r>
              <w:rPr>
                <w:rFonts w:ascii="Arial" w:hAnsi="Arial" w:cs="Arial"/>
                <w:noProof/>
                <w:sz w:val="14"/>
                <w:szCs w:val="14"/>
              </w:rPr>
              <w:drawing>
                <wp:inline distT="0" distB="0" distL="0" distR="0">
                  <wp:extent cx="899795" cy="9366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9795" cy="936625"/>
                          </a:xfrm>
                          <a:prstGeom prst="rect">
                            <a:avLst/>
                          </a:prstGeom>
                          <a:noFill/>
                          <a:ln>
                            <a:noFill/>
                          </a:ln>
                        </pic:spPr>
                      </pic:pic>
                    </a:graphicData>
                  </a:graphic>
                </wp:inline>
              </w:drawing>
            </w:r>
          </w:p>
        </w:tc>
        <w:tc>
          <w:tcPr>
            <w:tcW w:w="6643" w:type="dxa"/>
            <w:gridSpan w:val="4"/>
            <w:vMerge w:val="restart"/>
          </w:tcPr>
          <w:p w:rsidR="00E83C2D" w:rsidRDefault="00E83C2D" w:rsidP="00774D91">
            <w:pPr>
              <w:outlineLvl w:val="0"/>
              <w:rPr>
                <w:rFonts w:ascii="Arial" w:hAnsi="Arial" w:cs="Arial"/>
                <w:sz w:val="14"/>
                <w:szCs w:val="14"/>
              </w:rPr>
            </w:pPr>
            <w:r w:rsidRPr="00DD01D7">
              <w:rPr>
                <w:rFonts w:ascii="Arial Rounded MT Bold" w:hAnsi="Arial Rounded MT Bold" w:cs="Arial"/>
                <w:noProof/>
                <w:color w:val="E3FA06"/>
                <w:sz w:val="28"/>
                <w:szCs w:val="28"/>
                <w:lang w:val="en-US"/>
              </w:rPr>
              <w:t>CARPETC</w:t>
            </w:r>
            <w:r>
              <w:rPr>
                <w:rFonts w:ascii="Arial" w:hAnsi="Arial" w:cs="Arial"/>
                <w:b/>
                <w:bCs/>
                <w:iCs/>
                <w:noProof/>
                <w:sz w:val="14"/>
                <w:szCs w:val="14"/>
              </w:rPr>
              <w:t xml:space="preserve">Средство для химчистки тканевых и ковровых поверхностей. концентрат </w:t>
            </w:r>
          </w:p>
          <w:p w:rsidR="00E83C2D" w:rsidRDefault="00E83C2D" w:rsidP="00A81A6D">
            <w:pPr>
              <w:outlineLvl w:val="0"/>
              <w:rPr>
                <w:rFonts w:ascii="Arial" w:hAnsi="Arial" w:cs="Arial"/>
                <w:sz w:val="14"/>
                <w:szCs w:val="14"/>
              </w:rPr>
            </w:pPr>
          </w:p>
          <w:p w:rsidR="00E83C2D" w:rsidRDefault="00E83C2D" w:rsidP="00A81A6D">
            <w:pPr>
              <w:outlineLvl w:val="0"/>
              <w:rPr>
                <w:rFonts w:ascii="Arial" w:hAnsi="Arial" w:cs="Arial"/>
                <w:sz w:val="14"/>
                <w:szCs w:val="14"/>
              </w:rPr>
            </w:pPr>
            <w:r w:rsidRPr="00C53CFC">
              <w:rPr>
                <w:rFonts w:ascii="Arial" w:hAnsi="Arial" w:cs="Arial"/>
                <w:sz w:val="14"/>
                <w:szCs w:val="14"/>
              </w:rPr>
              <w:t>Применяется для очистки тканевых и ковровых поверхностей транспортных средств, является щелочным, рН 10 %- го водного раствора 11.5-12.0, не оказывает отрицательного воздействия на лакокрасочные, тканевые полимерные и другие материалы. После применения моющего средства остается ощущение свежести и приятный аромат. Средство разбавляют водой в соотношении 1:7-1:10, нанести на очищаемую поверхность в виде пены при помощи губки.</w:t>
            </w:r>
          </w:p>
          <w:p w:rsidR="00E83C2D" w:rsidRDefault="00E83C2D" w:rsidP="00A81A6D">
            <w:pPr>
              <w:outlineLvl w:val="0"/>
              <w:rPr>
                <w:rFonts w:ascii="Arial" w:hAnsi="Arial" w:cs="Arial"/>
                <w:bCs/>
                <w:iCs/>
                <w:noProof/>
                <w:sz w:val="14"/>
                <w:szCs w:val="14"/>
              </w:rPr>
            </w:pPr>
            <w:r w:rsidRPr="008D325B">
              <w:rPr>
                <w:rFonts w:ascii="Arial" w:hAnsi="Arial" w:cs="Arial"/>
                <w:bCs/>
                <w:iCs/>
                <w:noProof/>
                <w:sz w:val="14"/>
                <w:szCs w:val="14"/>
              </w:rPr>
              <w:t>Поставляется: 1л/5</w:t>
            </w:r>
            <w:r>
              <w:rPr>
                <w:rFonts w:ascii="Arial" w:hAnsi="Arial" w:cs="Arial"/>
                <w:bCs/>
                <w:iCs/>
                <w:noProof/>
                <w:sz w:val="14"/>
                <w:szCs w:val="14"/>
              </w:rPr>
              <w:t>л</w:t>
            </w:r>
          </w:p>
          <w:p w:rsidR="00E83C2D" w:rsidRPr="00C53CFC" w:rsidRDefault="00E83C2D" w:rsidP="00A81A6D">
            <w:pPr>
              <w:outlineLvl w:val="0"/>
              <w:rPr>
                <w:rFonts w:ascii="Arial" w:hAnsi="Arial" w:cs="Arial"/>
                <w:sz w:val="14"/>
                <w:szCs w:val="14"/>
              </w:rPr>
            </w:pPr>
          </w:p>
        </w:tc>
        <w:tc>
          <w:tcPr>
            <w:tcW w:w="482" w:type="dxa"/>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40" w:type="dxa"/>
            <w:gridSpan w:val="3"/>
          </w:tcPr>
          <w:p w:rsidR="00E83C2D" w:rsidRPr="00E41383" w:rsidRDefault="00E83C2D" w:rsidP="001923E6">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88" w:type="dxa"/>
            <w:gridSpan w:val="2"/>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C53CFC" w:rsidTr="00A23298">
        <w:trPr>
          <w:trHeight w:val="426"/>
        </w:trPr>
        <w:tc>
          <w:tcPr>
            <w:tcW w:w="1661" w:type="dxa"/>
            <w:gridSpan w:val="2"/>
            <w:vMerge/>
          </w:tcPr>
          <w:p w:rsidR="00E83C2D" w:rsidRDefault="00E83C2D" w:rsidP="00A81A6D">
            <w:pPr>
              <w:jc w:val="center"/>
              <w:outlineLvl w:val="0"/>
              <w:rPr>
                <w:rFonts w:ascii="Arial" w:hAnsi="Arial" w:cs="Arial"/>
                <w:noProof/>
                <w:sz w:val="14"/>
                <w:szCs w:val="14"/>
              </w:rPr>
            </w:pPr>
          </w:p>
        </w:tc>
        <w:tc>
          <w:tcPr>
            <w:tcW w:w="6643" w:type="dxa"/>
            <w:gridSpan w:val="4"/>
            <w:vMerge/>
          </w:tcPr>
          <w:p w:rsidR="00E83C2D" w:rsidRPr="00DD01D7" w:rsidRDefault="00E83C2D" w:rsidP="00774D91">
            <w:pPr>
              <w:outlineLvl w:val="0"/>
              <w:rPr>
                <w:rFonts w:ascii="Arial Rounded MT Bold" w:hAnsi="Arial Rounded MT Bold" w:cs="Arial"/>
                <w:noProof/>
                <w:color w:val="E3FA06"/>
                <w:sz w:val="28"/>
                <w:szCs w:val="28"/>
                <w:lang w:val="en-US"/>
              </w:rPr>
            </w:pPr>
          </w:p>
        </w:tc>
        <w:tc>
          <w:tcPr>
            <w:tcW w:w="482" w:type="dxa"/>
          </w:tcPr>
          <w:p w:rsidR="00E83C2D" w:rsidRPr="00E41383" w:rsidRDefault="00E83C2D">
            <w:pPr>
              <w:rPr>
                <w:rFonts w:ascii="Arial Rounded MT Bold" w:hAnsi="Arial Rounded MT Bold" w:cs="Arial"/>
                <w:sz w:val="12"/>
                <w:szCs w:val="12"/>
              </w:rPr>
            </w:pPr>
            <w:r w:rsidRPr="00E41383">
              <w:rPr>
                <w:rFonts w:ascii="Arial Rounded MT Bold" w:hAnsi="Arial Rounded MT Bold" w:cs="Arial"/>
                <w:sz w:val="12"/>
                <w:szCs w:val="12"/>
              </w:rPr>
              <w:t xml:space="preserve">1 </w:t>
            </w:r>
            <w:r w:rsidRPr="00E41383">
              <w:rPr>
                <w:rFonts w:ascii="Arial" w:hAnsi="Arial" w:cs="Arial"/>
                <w:sz w:val="12"/>
                <w:szCs w:val="12"/>
              </w:rPr>
              <w:t>л</w:t>
            </w:r>
          </w:p>
        </w:tc>
        <w:tc>
          <w:tcPr>
            <w:tcW w:w="840" w:type="dxa"/>
            <w:gridSpan w:val="3"/>
          </w:tcPr>
          <w:p w:rsidR="00E83C2D" w:rsidRPr="00E41383" w:rsidRDefault="00E83C2D">
            <w:pPr>
              <w:jc w:val="right"/>
              <w:rPr>
                <w:rFonts w:ascii="Arial Rounded MT Bold" w:hAnsi="Arial Rounded MT Bold" w:cs="Arial"/>
                <w:sz w:val="12"/>
                <w:szCs w:val="12"/>
              </w:rPr>
            </w:pPr>
            <w:r w:rsidRPr="00E41383">
              <w:rPr>
                <w:rFonts w:ascii="Arial Rounded MT Bold" w:hAnsi="Arial Rounded MT Bold" w:cs="Arial"/>
                <w:sz w:val="12"/>
                <w:szCs w:val="12"/>
              </w:rPr>
              <w:t xml:space="preserve">0.001-545       </w:t>
            </w:r>
          </w:p>
        </w:tc>
        <w:tc>
          <w:tcPr>
            <w:tcW w:w="688" w:type="dxa"/>
            <w:gridSpan w:val="2"/>
          </w:tcPr>
          <w:p w:rsidR="00E83C2D" w:rsidRPr="00E41383" w:rsidRDefault="00E83C2D" w:rsidP="00A81A6D">
            <w:pPr>
              <w:jc w:val="center"/>
              <w:outlineLvl w:val="0"/>
              <w:rPr>
                <w:rFonts w:ascii="Arial Rounded MT Bold" w:hAnsi="Arial Rounded MT Bold" w:cs="Arial"/>
                <w:sz w:val="12"/>
                <w:szCs w:val="12"/>
              </w:rPr>
            </w:pPr>
          </w:p>
        </w:tc>
      </w:tr>
      <w:tr w:rsidR="00E83C2D" w:rsidRPr="00C53CFC" w:rsidTr="00324F28">
        <w:trPr>
          <w:trHeight w:val="905"/>
        </w:trPr>
        <w:tc>
          <w:tcPr>
            <w:tcW w:w="1661" w:type="dxa"/>
            <w:gridSpan w:val="2"/>
            <w:vMerge/>
          </w:tcPr>
          <w:p w:rsidR="00E83C2D" w:rsidRDefault="00E83C2D" w:rsidP="00A81A6D">
            <w:pPr>
              <w:jc w:val="center"/>
              <w:outlineLvl w:val="0"/>
              <w:rPr>
                <w:rFonts w:ascii="Arial" w:hAnsi="Arial" w:cs="Arial"/>
                <w:noProof/>
                <w:sz w:val="14"/>
                <w:szCs w:val="14"/>
              </w:rPr>
            </w:pPr>
          </w:p>
        </w:tc>
        <w:tc>
          <w:tcPr>
            <w:tcW w:w="6643" w:type="dxa"/>
            <w:gridSpan w:val="4"/>
            <w:vMerge/>
          </w:tcPr>
          <w:p w:rsidR="00E83C2D" w:rsidRPr="00DD01D7" w:rsidRDefault="00E83C2D" w:rsidP="00774D91">
            <w:pPr>
              <w:outlineLvl w:val="0"/>
              <w:rPr>
                <w:rFonts w:ascii="Arial Rounded MT Bold" w:hAnsi="Arial Rounded MT Bold" w:cs="Arial"/>
                <w:noProof/>
                <w:color w:val="E3FA06"/>
                <w:sz w:val="28"/>
                <w:szCs w:val="28"/>
                <w:lang w:val="en-US"/>
              </w:rPr>
            </w:pPr>
          </w:p>
        </w:tc>
        <w:tc>
          <w:tcPr>
            <w:tcW w:w="2010" w:type="dxa"/>
            <w:gridSpan w:val="6"/>
          </w:tcPr>
          <w:p w:rsidR="00E83C2D" w:rsidRPr="00E41383" w:rsidRDefault="00E83C2D" w:rsidP="00A81A6D">
            <w:pPr>
              <w:jc w:val="center"/>
              <w:outlineLvl w:val="0"/>
              <w:rPr>
                <w:rFonts w:ascii="Arial Rounded MT Bold" w:hAnsi="Arial Rounded MT Bold" w:cs="Arial"/>
                <w:sz w:val="12"/>
                <w:szCs w:val="12"/>
              </w:rPr>
            </w:pPr>
            <w:r>
              <w:rPr>
                <w:rFonts w:ascii="Arial Rounded MT Bold" w:hAnsi="Arial Rounded MT Bold" w:cs="Arial"/>
                <w:noProof/>
                <w:sz w:val="12"/>
                <w:szCs w:val="12"/>
              </w:rPr>
              <w:drawing>
                <wp:inline distT="0" distB="0" distL="0" distR="0">
                  <wp:extent cx="798830" cy="341630"/>
                  <wp:effectExtent l="0" t="0" r="1270" b="1270"/>
                  <wp:docPr id="16395" name="Рисунок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341630"/>
                          </a:xfrm>
                          <a:prstGeom prst="rect">
                            <a:avLst/>
                          </a:prstGeom>
                          <a:noFill/>
                        </pic:spPr>
                      </pic:pic>
                    </a:graphicData>
                  </a:graphic>
                </wp:inline>
              </w:drawing>
            </w:r>
          </w:p>
        </w:tc>
      </w:tr>
      <w:tr w:rsidR="00E83C2D" w:rsidRPr="00C53CFC" w:rsidTr="00A23298">
        <w:trPr>
          <w:trHeight w:val="549"/>
        </w:trPr>
        <w:tc>
          <w:tcPr>
            <w:tcW w:w="1661" w:type="dxa"/>
            <w:gridSpan w:val="2"/>
            <w:vMerge w:val="restart"/>
          </w:tcPr>
          <w:p w:rsidR="00E83C2D" w:rsidRDefault="00E83C2D" w:rsidP="0067025B">
            <w:pPr>
              <w:jc w:val="center"/>
              <w:outlineLvl w:val="0"/>
              <w:rPr>
                <w:rFonts w:ascii="Arial" w:hAnsi="Arial" w:cs="Arial"/>
                <w:noProof/>
                <w:sz w:val="14"/>
                <w:szCs w:val="14"/>
                <w:lang w:val="en-US"/>
              </w:rPr>
            </w:pPr>
          </w:p>
          <w:p w:rsidR="00E83C2D" w:rsidRPr="00C53CFC" w:rsidRDefault="00E83C2D" w:rsidP="0067025B">
            <w:pPr>
              <w:jc w:val="center"/>
              <w:outlineLvl w:val="0"/>
              <w:rPr>
                <w:rFonts w:ascii="Arial" w:hAnsi="Arial" w:cs="Arial"/>
                <w:noProof/>
                <w:sz w:val="14"/>
                <w:szCs w:val="14"/>
              </w:rPr>
            </w:pPr>
            <w:r w:rsidRPr="00345404">
              <w:rPr>
                <w:rFonts w:ascii="Arial" w:hAnsi="Arial" w:cs="Arial"/>
                <w:noProof/>
                <w:sz w:val="14"/>
                <w:szCs w:val="14"/>
              </w:rPr>
              <w:drawing>
                <wp:inline distT="0" distB="0" distL="0" distR="0">
                  <wp:extent cx="407562" cy="877824"/>
                  <wp:effectExtent l="0" t="0" r="0" b="0"/>
                  <wp:docPr id="24" name="Рисунок 24" descr="http://cidservice.ru/image/cache/data/Kenotek/leather-vinyl-conditionne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idservice.ru/image/cache/data/Kenotek/leather-vinyl-conditionner-500x500.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57" r="23214"/>
                          <a:stretch/>
                        </pic:blipFill>
                        <pic:spPr bwMode="auto">
                          <a:xfrm>
                            <a:off x="0" y="0"/>
                            <a:ext cx="410459" cy="8840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643" w:type="dxa"/>
            <w:gridSpan w:val="4"/>
            <w:vMerge w:val="restart"/>
          </w:tcPr>
          <w:p w:rsidR="00E83C2D" w:rsidRPr="00345404" w:rsidRDefault="00E83C2D" w:rsidP="00E610C4">
            <w:pPr>
              <w:outlineLvl w:val="0"/>
              <w:rPr>
                <w:rFonts w:ascii="Arial" w:hAnsi="Arial" w:cs="Arial"/>
                <w:sz w:val="14"/>
                <w:szCs w:val="14"/>
              </w:rPr>
            </w:pPr>
            <w:r>
              <w:rPr>
                <w:rFonts w:ascii="Arial Rounded MT Bold" w:hAnsi="Arial Rounded MT Bold" w:cs="Arial"/>
                <w:noProof/>
                <w:color w:val="C6D9F1" w:themeColor="text2" w:themeTint="33"/>
                <w:sz w:val="28"/>
                <w:szCs w:val="28"/>
                <w:lang w:val="en-US"/>
              </w:rPr>
              <w:t>KENOTEKVINYL</w:t>
            </w:r>
            <w:r>
              <w:rPr>
                <w:rFonts w:ascii="Arial Rounded MT Bold" w:hAnsi="Arial Rounded MT Bold" w:cs="Arial"/>
                <w:noProof/>
                <w:color w:val="C6D9F1" w:themeColor="text2" w:themeTint="33"/>
                <w:sz w:val="28"/>
                <w:szCs w:val="28"/>
              </w:rPr>
              <w:t>&amp;</w:t>
            </w:r>
            <w:r w:rsidRPr="00522E35">
              <w:rPr>
                <w:rFonts w:ascii="Arial Rounded MT Bold" w:hAnsi="Arial Rounded MT Bold" w:cs="Arial"/>
                <w:noProof/>
                <w:color w:val="C6D9F1" w:themeColor="text2" w:themeTint="33"/>
                <w:sz w:val="28"/>
                <w:szCs w:val="28"/>
                <w:lang w:val="en-US"/>
              </w:rPr>
              <w:t>L</w:t>
            </w:r>
            <w:r>
              <w:rPr>
                <w:rFonts w:ascii="Arial Rounded MT Bold" w:hAnsi="Arial Rounded MT Bold" w:cs="Arial"/>
                <w:noProof/>
                <w:color w:val="C6D9F1" w:themeColor="text2" w:themeTint="33"/>
                <w:sz w:val="28"/>
                <w:szCs w:val="28"/>
                <w:lang w:val="en-US"/>
              </w:rPr>
              <w:t>EATHER</w:t>
            </w:r>
            <w:r w:rsidRPr="00522E35">
              <w:rPr>
                <w:rFonts w:ascii="Arial Rounded MT Bold" w:hAnsi="Arial Rounded MT Bold" w:cs="Arial"/>
                <w:noProof/>
                <w:color w:val="C6D9F1" w:themeColor="text2" w:themeTint="33"/>
                <w:sz w:val="28"/>
                <w:szCs w:val="28"/>
                <w:lang w:val="en-US"/>
              </w:rPr>
              <w:t>C</w:t>
            </w:r>
            <w:r>
              <w:rPr>
                <w:rFonts w:ascii="Arial Rounded MT Bold" w:hAnsi="Arial Rounded MT Bold" w:cs="Arial"/>
                <w:noProof/>
                <w:color w:val="C6D9F1" w:themeColor="text2" w:themeTint="33"/>
                <w:sz w:val="28"/>
                <w:szCs w:val="28"/>
                <w:lang w:val="en-US"/>
              </w:rPr>
              <w:t>ONDITIONER</w:t>
            </w:r>
            <w:r>
              <w:rPr>
                <w:rFonts w:ascii="Arial" w:hAnsi="Arial" w:cs="Arial"/>
                <w:b/>
                <w:bCs/>
                <w:iCs/>
                <w:noProof/>
                <w:sz w:val="14"/>
                <w:szCs w:val="14"/>
              </w:rPr>
              <w:t>Кондиционер очиститель для кожи и пластика</w:t>
            </w:r>
          </w:p>
          <w:p w:rsidR="00E83C2D" w:rsidRDefault="00E83C2D" w:rsidP="00F76398">
            <w:pPr>
              <w:outlineLvl w:val="0"/>
              <w:rPr>
                <w:rFonts w:ascii="Arial" w:hAnsi="Arial" w:cs="Arial"/>
                <w:sz w:val="14"/>
                <w:szCs w:val="14"/>
              </w:rPr>
            </w:pPr>
          </w:p>
          <w:p w:rsidR="00E83C2D" w:rsidRDefault="00E83C2D" w:rsidP="00E610C4">
            <w:pPr>
              <w:outlineLvl w:val="0"/>
              <w:rPr>
                <w:rFonts w:ascii="Arial" w:hAnsi="Arial" w:cs="Arial"/>
                <w:sz w:val="14"/>
                <w:szCs w:val="14"/>
              </w:rPr>
            </w:pPr>
            <w:r>
              <w:rPr>
                <w:rFonts w:ascii="Arial" w:hAnsi="Arial" w:cs="Arial"/>
                <w:sz w:val="14"/>
                <w:szCs w:val="14"/>
              </w:rPr>
              <w:t xml:space="preserve">Премиальный продукт. </w:t>
            </w:r>
            <w:r w:rsidRPr="00345404">
              <w:rPr>
                <w:rFonts w:ascii="Arial" w:hAnsi="Arial" w:cs="Arial"/>
                <w:sz w:val="14"/>
                <w:szCs w:val="14"/>
              </w:rPr>
              <w:t>Средство обновляет поверхности из пластика и кожи. Распылить средство и распределить его по всей поверхности; дать высохнуть. Для придания поверхности матового эффекта: тщательно протереть куском гладкой материи или салфеткой. Не использовать на руле и педалях.</w:t>
            </w:r>
          </w:p>
          <w:p w:rsidR="00E83C2D" w:rsidRPr="00E610C4" w:rsidRDefault="00E83C2D" w:rsidP="00E610C4">
            <w:pPr>
              <w:outlineLvl w:val="0"/>
              <w:rPr>
                <w:rFonts w:ascii="Arial" w:hAnsi="Arial" w:cs="Arial"/>
                <w:sz w:val="14"/>
                <w:szCs w:val="14"/>
              </w:rPr>
            </w:pPr>
            <w:r>
              <w:rPr>
                <w:rFonts w:ascii="Arial" w:hAnsi="Arial" w:cs="Arial"/>
                <w:sz w:val="14"/>
                <w:szCs w:val="14"/>
              </w:rPr>
              <w:t xml:space="preserve">                                                                                                                               Поставляется:  1л</w:t>
            </w:r>
          </w:p>
        </w:tc>
        <w:tc>
          <w:tcPr>
            <w:tcW w:w="482" w:type="dxa"/>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40" w:type="dxa"/>
            <w:gridSpan w:val="3"/>
          </w:tcPr>
          <w:p w:rsidR="00E83C2D" w:rsidRPr="00E41383" w:rsidRDefault="00E83C2D" w:rsidP="001923E6">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88" w:type="dxa"/>
            <w:gridSpan w:val="2"/>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C53CFC" w:rsidTr="00A23298">
        <w:trPr>
          <w:trHeight w:val="549"/>
        </w:trPr>
        <w:tc>
          <w:tcPr>
            <w:tcW w:w="1661" w:type="dxa"/>
            <w:gridSpan w:val="2"/>
            <w:vMerge/>
          </w:tcPr>
          <w:p w:rsidR="00E83C2D" w:rsidRDefault="00E83C2D" w:rsidP="0067025B">
            <w:pPr>
              <w:jc w:val="center"/>
              <w:outlineLvl w:val="0"/>
              <w:rPr>
                <w:noProof/>
              </w:rPr>
            </w:pPr>
          </w:p>
        </w:tc>
        <w:tc>
          <w:tcPr>
            <w:tcW w:w="6643" w:type="dxa"/>
            <w:gridSpan w:val="4"/>
            <w:vMerge/>
          </w:tcPr>
          <w:p w:rsidR="00E83C2D" w:rsidRPr="00670871" w:rsidRDefault="00E83C2D" w:rsidP="00E610C4">
            <w:pPr>
              <w:outlineLvl w:val="0"/>
              <w:rPr>
                <w:rFonts w:ascii="Arial Rounded MT Bold" w:hAnsi="Arial Rounded MT Bold" w:cs="Arial"/>
                <w:noProof/>
                <w:color w:val="C6D9F1" w:themeColor="text2" w:themeTint="33"/>
                <w:sz w:val="28"/>
                <w:szCs w:val="28"/>
                <w:lang w:val="en-US"/>
              </w:rPr>
            </w:pPr>
          </w:p>
        </w:tc>
        <w:tc>
          <w:tcPr>
            <w:tcW w:w="482" w:type="dxa"/>
          </w:tcPr>
          <w:p w:rsidR="00E83C2D" w:rsidRPr="002066E0" w:rsidRDefault="00E83C2D" w:rsidP="002066E0">
            <w:pPr>
              <w:jc w:val="center"/>
              <w:rPr>
                <w:rFonts w:ascii="Arial Rounded MT Bold" w:hAnsi="Arial Rounded MT Bold" w:cs="Arial"/>
                <w:sz w:val="12"/>
                <w:szCs w:val="12"/>
              </w:rPr>
            </w:pPr>
            <w:r w:rsidRPr="002066E0">
              <w:rPr>
                <w:rFonts w:ascii="Arial Rounded MT Bold" w:hAnsi="Arial Rounded MT Bold" w:cs="Arial"/>
                <w:sz w:val="12"/>
                <w:szCs w:val="12"/>
              </w:rPr>
              <w:t>1</w:t>
            </w:r>
            <w:r w:rsidRPr="002066E0">
              <w:rPr>
                <w:rFonts w:ascii="Arial" w:hAnsi="Arial" w:cs="Arial"/>
                <w:sz w:val="12"/>
                <w:szCs w:val="12"/>
              </w:rPr>
              <w:t>л</w:t>
            </w:r>
          </w:p>
        </w:tc>
        <w:tc>
          <w:tcPr>
            <w:tcW w:w="840" w:type="dxa"/>
            <w:gridSpan w:val="3"/>
          </w:tcPr>
          <w:p w:rsidR="00E83C2D" w:rsidRPr="002066E0" w:rsidRDefault="00E83C2D" w:rsidP="002066E0">
            <w:pPr>
              <w:jc w:val="center"/>
              <w:rPr>
                <w:rFonts w:ascii="Arial Rounded MT Bold" w:hAnsi="Arial Rounded MT Bold" w:cs="Arial"/>
                <w:sz w:val="12"/>
                <w:szCs w:val="12"/>
              </w:rPr>
            </w:pPr>
            <w:r w:rsidRPr="002066E0">
              <w:rPr>
                <w:rFonts w:ascii="Arial Rounded MT Bold" w:hAnsi="Arial Rounded MT Bold" w:cs="Arial"/>
                <w:sz w:val="12"/>
                <w:szCs w:val="12"/>
              </w:rPr>
              <w:t>39511</w:t>
            </w:r>
          </w:p>
        </w:tc>
        <w:tc>
          <w:tcPr>
            <w:tcW w:w="688" w:type="dxa"/>
            <w:gridSpan w:val="2"/>
          </w:tcPr>
          <w:p w:rsidR="00E83C2D" w:rsidRPr="00E41383" w:rsidRDefault="00E83C2D" w:rsidP="00CA0B6C">
            <w:pPr>
              <w:jc w:val="center"/>
              <w:outlineLvl w:val="0"/>
              <w:rPr>
                <w:rFonts w:ascii="Arial Rounded MT Bold" w:hAnsi="Arial Rounded MT Bold" w:cs="Arial"/>
                <w:sz w:val="12"/>
                <w:szCs w:val="12"/>
              </w:rPr>
            </w:pPr>
          </w:p>
        </w:tc>
      </w:tr>
      <w:tr w:rsidR="006910B9" w:rsidRPr="00C53CFC" w:rsidTr="00BA2AF9">
        <w:trPr>
          <w:trHeight w:val="721"/>
        </w:trPr>
        <w:tc>
          <w:tcPr>
            <w:tcW w:w="1661" w:type="dxa"/>
            <w:gridSpan w:val="2"/>
            <w:vMerge/>
          </w:tcPr>
          <w:p w:rsidR="006910B9" w:rsidRDefault="006910B9" w:rsidP="0067025B">
            <w:pPr>
              <w:jc w:val="center"/>
              <w:outlineLvl w:val="0"/>
              <w:rPr>
                <w:noProof/>
              </w:rPr>
            </w:pPr>
          </w:p>
        </w:tc>
        <w:tc>
          <w:tcPr>
            <w:tcW w:w="6643" w:type="dxa"/>
            <w:gridSpan w:val="4"/>
            <w:vMerge/>
          </w:tcPr>
          <w:p w:rsidR="006910B9" w:rsidRPr="00670871" w:rsidRDefault="006910B9" w:rsidP="00E610C4">
            <w:pPr>
              <w:outlineLvl w:val="0"/>
              <w:rPr>
                <w:rFonts w:ascii="Arial Rounded MT Bold" w:hAnsi="Arial Rounded MT Bold" w:cs="Arial"/>
                <w:noProof/>
                <w:color w:val="C6D9F1" w:themeColor="text2" w:themeTint="33"/>
                <w:sz w:val="28"/>
                <w:szCs w:val="28"/>
                <w:lang w:val="en-US"/>
              </w:rPr>
            </w:pPr>
          </w:p>
        </w:tc>
        <w:tc>
          <w:tcPr>
            <w:tcW w:w="2010" w:type="dxa"/>
            <w:gridSpan w:val="6"/>
          </w:tcPr>
          <w:p w:rsidR="006910B9" w:rsidRPr="00E41383" w:rsidRDefault="00324F28" w:rsidP="00324F28">
            <w:pPr>
              <w:jc w:val="center"/>
              <w:outlineLvl w:val="0"/>
              <w:rPr>
                <w:rFonts w:ascii="Arial Rounded MT Bold" w:hAnsi="Arial Rounded MT Bold" w:cs="Arial"/>
                <w:noProof/>
                <w:sz w:val="12"/>
                <w:szCs w:val="12"/>
              </w:rPr>
            </w:pPr>
            <w:r w:rsidRPr="00324F28">
              <w:rPr>
                <w:rFonts w:ascii="Arial" w:hAnsi="Arial" w:cs="Arial"/>
                <w:b/>
                <w:i/>
                <w:noProof/>
                <w:color w:val="5A7CB2"/>
                <w:sz w:val="32"/>
                <w:szCs w:val="32"/>
                <w:lang w:val="en-US"/>
              </w:rPr>
              <w:t>KENOTEK</w:t>
            </w:r>
          </w:p>
        </w:tc>
      </w:tr>
      <w:tr w:rsidR="00E83C2D" w:rsidRPr="00C53CFC" w:rsidTr="00A23298">
        <w:trPr>
          <w:trHeight w:val="672"/>
        </w:trPr>
        <w:tc>
          <w:tcPr>
            <w:tcW w:w="1661" w:type="dxa"/>
            <w:gridSpan w:val="2"/>
            <w:vMerge w:val="restart"/>
          </w:tcPr>
          <w:p w:rsidR="00E83C2D" w:rsidRPr="00C53CFC" w:rsidRDefault="00E83C2D" w:rsidP="00A81A6D">
            <w:pPr>
              <w:jc w:val="center"/>
              <w:outlineLvl w:val="0"/>
              <w:rPr>
                <w:rFonts w:ascii="Arial" w:hAnsi="Arial" w:cs="Arial"/>
                <w:noProof/>
                <w:sz w:val="14"/>
                <w:szCs w:val="14"/>
              </w:rPr>
            </w:pPr>
            <w:r>
              <w:rPr>
                <w:rFonts w:ascii="Arial" w:hAnsi="Arial" w:cs="Arial"/>
                <w:noProof/>
                <w:sz w:val="14"/>
                <w:szCs w:val="14"/>
              </w:rPr>
              <w:drawing>
                <wp:inline distT="0" distB="0" distL="0" distR="0">
                  <wp:extent cx="645147" cy="877824"/>
                  <wp:effectExtent l="0" t="0" r="3175" b="0"/>
                  <wp:docPr id="16384" name="Рисунок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591" cy="881149"/>
                          </a:xfrm>
                          <a:prstGeom prst="rect">
                            <a:avLst/>
                          </a:prstGeom>
                          <a:noFill/>
                        </pic:spPr>
                      </pic:pic>
                    </a:graphicData>
                  </a:graphic>
                </wp:inline>
              </w:drawing>
            </w:r>
          </w:p>
        </w:tc>
        <w:tc>
          <w:tcPr>
            <w:tcW w:w="6643" w:type="dxa"/>
            <w:gridSpan w:val="4"/>
            <w:vMerge w:val="restart"/>
          </w:tcPr>
          <w:p w:rsidR="00E83C2D" w:rsidRPr="00E34266" w:rsidRDefault="00E83C2D" w:rsidP="00E610C4">
            <w:pPr>
              <w:outlineLvl w:val="0"/>
              <w:rPr>
                <w:rFonts w:ascii="Arial" w:hAnsi="Arial" w:cs="Arial"/>
                <w:sz w:val="14"/>
                <w:szCs w:val="14"/>
              </w:rPr>
            </w:pPr>
            <w:r w:rsidRPr="00E34266">
              <w:rPr>
                <w:rFonts w:ascii="Arial Rounded MT Bold" w:hAnsi="Arial Rounded MT Bold" w:cs="Arial"/>
                <w:noProof/>
                <w:color w:val="00B050"/>
                <w:sz w:val="28"/>
                <w:szCs w:val="28"/>
                <w:lang w:val="en-US"/>
              </w:rPr>
              <w:t>KENOTEKMULTICLEANER</w:t>
            </w:r>
            <w:r>
              <w:rPr>
                <w:rFonts w:ascii="Arial" w:hAnsi="Arial" w:cs="Arial"/>
                <w:b/>
                <w:bCs/>
                <w:iCs/>
                <w:noProof/>
                <w:sz w:val="14"/>
                <w:szCs w:val="14"/>
              </w:rPr>
              <w:t>Многоцелевой концентрат</w:t>
            </w:r>
          </w:p>
          <w:p w:rsidR="00E83C2D" w:rsidRPr="00C53CFC" w:rsidRDefault="00E83C2D" w:rsidP="00A81A6D">
            <w:pPr>
              <w:ind w:left="34"/>
              <w:rPr>
                <w:rFonts w:ascii="Arial" w:hAnsi="Arial" w:cs="Arial"/>
                <w:sz w:val="14"/>
                <w:szCs w:val="14"/>
              </w:rPr>
            </w:pPr>
          </w:p>
          <w:p w:rsidR="00E83C2D" w:rsidRPr="00C53CFC" w:rsidRDefault="00E83C2D" w:rsidP="008C7B8E">
            <w:pPr>
              <w:ind w:left="34"/>
              <w:rPr>
                <w:rFonts w:ascii="Arial" w:hAnsi="Arial" w:cs="Arial"/>
                <w:sz w:val="14"/>
                <w:szCs w:val="14"/>
              </w:rPr>
            </w:pPr>
            <w:r>
              <w:rPr>
                <w:rFonts w:ascii="Arial" w:hAnsi="Arial" w:cs="Arial"/>
                <w:sz w:val="14"/>
                <w:szCs w:val="14"/>
              </w:rPr>
              <w:t xml:space="preserve">Премиальный продукт. </w:t>
            </w:r>
            <w:r w:rsidRPr="00E34266">
              <w:rPr>
                <w:rFonts w:ascii="Arial" w:hAnsi="Arial" w:cs="Arial"/>
                <w:sz w:val="14"/>
                <w:szCs w:val="14"/>
              </w:rPr>
              <w:t>Многоцелевой концентрат для чистки салона автомобиля. Используется для чистки панели приборов, напольных ковриков, обивки дверей и сидений, потолка крыши, чехлов сидений. Та</w:t>
            </w:r>
            <w:r>
              <w:rPr>
                <w:rFonts w:ascii="Arial" w:hAnsi="Arial" w:cs="Arial"/>
                <w:sz w:val="14"/>
                <w:szCs w:val="14"/>
              </w:rPr>
              <w:t xml:space="preserve">кже применяется в экстракторах </w:t>
            </w:r>
            <w:r w:rsidRPr="00E34266">
              <w:rPr>
                <w:rFonts w:ascii="Arial" w:hAnsi="Arial" w:cs="Arial"/>
                <w:sz w:val="14"/>
                <w:szCs w:val="14"/>
              </w:rPr>
              <w:t>и поломоечной технике. Удаляет жиры, пыль, чернильные пятна. Обладает приятным запахом. Не повреждает клеевую основу обивки и не обесцвечивает ткань. Разводится водой в пропорции 1:4.</w:t>
            </w:r>
            <w:r w:rsidRPr="008E66BC">
              <w:rPr>
                <w:rFonts w:ascii="Arial" w:hAnsi="Arial" w:cs="Arial"/>
                <w:sz w:val="14"/>
                <w:szCs w:val="14"/>
              </w:rPr>
              <w:t>Поставляется: 5л</w:t>
            </w:r>
          </w:p>
        </w:tc>
        <w:tc>
          <w:tcPr>
            <w:tcW w:w="482" w:type="dxa"/>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40" w:type="dxa"/>
            <w:gridSpan w:val="3"/>
          </w:tcPr>
          <w:p w:rsidR="00E83C2D" w:rsidRPr="00E41383" w:rsidRDefault="00E83C2D" w:rsidP="001923E6">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88" w:type="dxa"/>
            <w:gridSpan w:val="2"/>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C53CFC" w:rsidTr="00A23298">
        <w:trPr>
          <w:trHeight w:val="346"/>
        </w:trPr>
        <w:tc>
          <w:tcPr>
            <w:tcW w:w="1661" w:type="dxa"/>
            <w:gridSpan w:val="2"/>
            <w:vMerge/>
          </w:tcPr>
          <w:p w:rsidR="00E83C2D" w:rsidRDefault="00E83C2D" w:rsidP="00A81A6D">
            <w:pPr>
              <w:jc w:val="center"/>
              <w:outlineLvl w:val="0"/>
              <w:rPr>
                <w:noProof/>
              </w:rPr>
            </w:pPr>
          </w:p>
        </w:tc>
        <w:tc>
          <w:tcPr>
            <w:tcW w:w="6643" w:type="dxa"/>
            <w:gridSpan w:val="4"/>
            <w:vMerge/>
          </w:tcPr>
          <w:p w:rsidR="00E83C2D" w:rsidRPr="00670871" w:rsidRDefault="00E83C2D" w:rsidP="00E610C4">
            <w:pPr>
              <w:outlineLvl w:val="0"/>
              <w:rPr>
                <w:rFonts w:ascii="Arial Rounded MT Bold" w:hAnsi="Arial Rounded MT Bold" w:cs="Arial"/>
                <w:noProof/>
                <w:color w:val="FFC000"/>
                <w:sz w:val="28"/>
                <w:szCs w:val="28"/>
                <w:lang w:val="en-US"/>
              </w:rPr>
            </w:pPr>
          </w:p>
        </w:tc>
        <w:tc>
          <w:tcPr>
            <w:tcW w:w="482" w:type="dxa"/>
          </w:tcPr>
          <w:p w:rsidR="00E83C2D" w:rsidRPr="00E41383" w:rsidRDefault="00E83C2D">
            <w:pPr>
              <w:rPr>
                <w:rFonts w:ascii="Arial Rounded MT Bold" w:hAnsi="Arial Rounded MT Bold" w:cs="Arial"/>
                <w:sz w:val="12"/>
                <w:szCs w:val="12"/>
              </w:rPr>
            </w:pPr>
            <w:r w:rsidRPr="00E41383">
              <w:rPr>
                <w:rFonts w:ascii="Arial Rounded MT Bold" w:hAnsi="Arial Rounded MT Bold" w:cs="Arial"/>
                <w:sz w:val="12"/>
                <w:szCs w:val="12"/>
              </w:rPr>
              <w:t xml:space="preserve">5 </w:t>
            </w:r>
            <w:r w:rsidRPr="00E41383">
              <w:rPr>
                <w:rFonts w:ascii="Arial" w:hAnsi="Arial" w:cs="Arial"/>
                <w:sz w:val="12"/>
                <w:szCs w:val="12"/>
              </w:rPr>
              <w:t>л</w:t>
            </w:r>
          </w:p>
        </w:tc>
        <w:tc>
          <w:tcPr>
            <w:tcW w:w="840" w:type="dxa"/>
            <w:gridSpan w:val="3"/>
          </w:tcPr>
          <w:p w:rsidR="00E83C2D" w:rsidRPr="002066E0" w:rsidRDefault="00E83C2D" w:rsidP="002066E0">
            <w:pPr>
              <w:jc w:val="center"/>
              <w:rPr>
                <w:rFonts w:ascii="Arial Rounded MT Bold" w:hAnsi="Arial Rounded MT Bold" w:cs="Arial"/>
                <w:sz w:val="12"/>
                <w:szCs w:val="12"/>
              </w:rPr>
            </w:pPr>
            <w:r w:rsidRPr="002066E0">
              <w:rPr>
                <w:rFonts w:ascii="Arial Rounded MT Bold" w:hAnsi="Arial Rounded MT Bold" w:cs="Arial"/>
                <w:sz w:val="12"/>
                <w:szCs w:val="12"/>
              </w:rPr>
              <w:t>1215</w:t>
            </w:r>
          </w:p>
        </w:tc>
        <w:tc>
          <w:tcPr>
            <w:tcW w:w="688" w:type="dxa"/>
            <w:gridSpan w:val="2"/>
          </w:tcPr>
          <w:p w:rsidR="00E83C2D" w:rsidRPr="00E41383" w:rsidRDefault="00E83C2D" w:rsidP="00A81A6D">
            <w:pPr>
              <w:jc w:val="center"/>
              <w:rPr>
                <w:rFonts w:ascii="Arial Rounded MT Bold" w:hAnsi="Arial Rounded MT Bold" w:cs="Arial"/>
                <w:sz w:val="12"/>
                <w:szCs w:val="12"/>
              </w:rPr>
            </w:pPr>
          </w:p>
        </w:tc>
      </w:tr>
      <w:tr w:rsidR="006910B9" w:rsidRPr="00C53CFC" w:rsidTr="006733E2">
        <w:trPr>
          <w:trHeight w:val="369"/>
        </w:trPr>
        <w:tc>
          <w:tcPr>
            <w:tcW w:w="1661" w:type="dxa"/>
            <w:gridSpan w:val="2"/>
            <w:vMerge/>
          </w:tcPr>
          <w:p w:rsidR="006910B9" w:rsidRDefault="006910B9" w:rsidP="00A81A6D">
            <w:pPr>
              <w:jc w:val="center"/>
              <w:outlineLvl w:val="0"/>
              <w:rPr>
                <w:noProof/>
              </w:rPr>
            </w:pPr>
          </w:p>
        </w:tc>
        <w:tc>
          <w:tcPr>
            <w:tcW w:w="6643" w:type="dxa"/>
            <w:gridSpan w:val="4"/>
            <w:vMerge/>
          </w:tcPr>
          <w:p w:rsidR="006910B9" w:rsidRPr="00E34266" w:rsidRDefault="006910B9" w:rsidP="00E610C4">
            <w:pPr>
              <w:outlineLvl w:val="0"/>
              <w:rPr>
                <w:rFonts w:ascii="Arial Rounded MT Bold" w:hAnsi="Arial Rounded MT Bold" w:cs="Arial"/>
                <w:noProof/>
                <w:color w:val="FFC000"/>
                <w:sz w:val="28"/>
                <w:szCs w:val="28"/>
              </w:rPr>
            </w:pPr>
          </w:p>
        </w:tc>
        <w:tc>
          <w:tcPr>
            <w:tcW w:w="2010" w:type="dxa"/>
            <w:gridSpan w:val="6"/>
          </w:tcPr>
          <w:p w:rsidR="006910B9" w:rsidRPr="00E41383" w:rsidRDefault="00324F28" w:rsidP="00A81A6D">
            <w:pPr>
              <w:jc w:val="center"/>
              <w:rPr>
                <w:rFonts w:ascii="Arial Rounded MT Bold" w:hAnsi="Arial Rounded MT Bold" w:cs="Arial"/>
                <w:sz w:val="12"/>
                <w:szCs w:val="12"/>
              </w:rPr>
            </w:pPr>
            <w:r w:rsidRPr="00324F28">
              <w:rPr>
                <w:rFonts w:ascii="Arial" w:hAnsi="Arial" w:cs="Arial"/>
                <w:b/>
                <w:i/>
                <w:noProof/>
                <w:color w:val="5A7CB2"/>
                <w:sz w:val="32"/>
                <w:szCs w:val="32"/>
                <w:lang w:val="en-US"/>
              </w:rPr>
              <w:t>KENOTEK</w:t>
            </w:r>
          </w:p>
        </w:tc>
      </w:tr>
      <w:tr w:rsidR="00E83C2D" w:rsidRPr="00C53CFC" w:rsidTr="00A23298">
        <w:trPr>
          <w:trHeight w:val="541"/>
        </w:trPr>
        <w:tc>
          <w:tcPr>
            <w:tcW w:w="1661" w:type="dxa"/>
            <w:gridSpan w:val="2"/>
            <w:vMerge w:val="restart"/>
          </w:tcPr>
          <w:p w:rsidR="00E83C2D" w:rsidRPr="00C53CFC" w:rsidRDefault="00E83C2D" w:rsidP="0067025B">
            <w:pPr>
              <w:jc w:val="center"/>
              <w:outlineLvl w:val="0"/>
              <w:rPr>
                <w:rFonts w:ascii="Arial" w:hAnsi="Arial" w:cs="Arial"/>
                <w:sz w:val="14"/>
                <w:szCs w:val="14"/>
              </w:rPr>
            </w:pPr>
            <w:r>
              <w:rPr>
                <w:rFonts w:ascii="Arial" w:hAnsi="Arial" w:cs="Arial"/>
                <w:noProof/>
                <w:sz w:val="14"/>
                <w:szCs w:val="14"/>
              </w:rPr>
              <w:drawing>
                <wp:inline distT="0" distB="0" distL="0" distR="0">
                  <wp:extent cx="883603" cy="841248"/>
                  <wp:effectExtent l="0" t="0" r="0" b="0"/>
                  <wp:docPr id="16404" name="Рисунок 16404" descr="RM 760, порошковое средство, (80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M 760, порошковое средство, (800г)"/>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895" cy="841526"/>
                          </a:xfrm>
                          <a:prstGeom prst="rect">
                            <a:avLst/>
                          </a:prstGeom>
                          <a:noFill/>
                          <a:ln>
                            <a:noFill/>
                          </a:ln>
                        </pic:spPr>
                      </pic:pic>
                    </a:graphicData>
                  </a:graphic>
                </wp:inline>
              </w:drawing>
            </w:r>
          </w:p>
        </w:tc>
        <w:tc>
          <w:tcPr>
            <w:tcW w:w="6643" w:type="dxa"/>
            <w:gridSpan w:val="4"/>
            <w:vMerge w:val="restart"/>
          </w:tcPr>
          <w:p w:rsidR="00E83C2D" w:rsidRPr="008C7B8E" w:rsidRDefault="00E83C2D" w:rsidP="008E66BC">
            <w:pPr>
              <w:outlineLvl w:val="0"/>
              <w:rPr>
                <w:rFonts w:ascii="Arial" w:hAnsi="Arial" w:cs="Arial"/>
                <w:sz w:val="14"/>
                <w:szCs w:val="14"/>
              </w:rPr>
            </w:pPr>
            <w:r w:rsidRPr="00C51E59">
              <w:rPr>
                <w:rFonts w:ascii="Arial Rounded MT Bold" w:hAnsi="Arial Rounded MT Bold" w:cs="Arial"/>
                <w:noProof/>
                <w:sz w:val="28"/>
                <w:szCs w:val="28"/>
                <w:lang w:val="en-US"/>
              </w:rPr>
              <w:t>RM</w:t>
            </w:r>
            <w:r w:rsidRPr="00C51E59">
              <w:rPr>
                <w:rFonts w:ascii="Arial Rounded MT Bold" w:hAnsi="Arial Rounded MT Bold" w:cs="Arial"/>
                <w:noProof/>
                <w:sz w:val="28"/>
                <w:szCs w:val="28"/>
              </w:rPr>
              <w:t xml:space="preserve"> 760</w:t>
            </w:r>
            <w:r>
              <w:rPr>
                <w:rFonts w:ascii="Arial" w:hAnsi="Arial" w:cs="Arial"/>
                <w:b/>
                <w:bCs/>
                <w:iCs/>
                <w:noProof/>
                <w:sz w:val="14"/>
                <w:szCs w:val="14"/>
              </w:rPr>
              <w:t xml:space="preserve">Химчистка салона </w:t>
            </w:r>
          </w:p>
          <w:p w:rsidR="00E83C2D" w:rsidRPr="00C53CFC" w:rsidRDefault="00130606" w:rsidP="008E66BC">
            <w:pPr>
              <w:ind w:left="34"/>
              <w:rPr>
                <w:rFonts w:ascii="Arial" w:hAnsi="Arial" w:cs="Arial"/>
                <w:sz w:val="14"/>
                <w:szCs w:val="14"/>
              </w:rPr>
            </w:pPr>
            <w:r w:rsidRPr="00130606">
              <w:rPr>
                <w:rFonts w:asciiTheme="minorHAnsi" w:hAnsiTheme="minorHAnsi" w:cs="Arial"/>
                <w:noProof/>
                <w:sz w:val="28"/>
                <w:szCs w:val="28"/>
              </w:rPr>
              <w:drawing>
                <wp:anchor distT="0" distB="0" distL="114300" distR="114300" simplePos="0" relativeHeight="251718656" behindDoc="1" locked="0" layoutInCell="1" allowOverlap="1">
                  <wp:simplePos x="0" y="0"/>
                  <wp:positionH relativeFrom="column">
                    <wp:posOffset>2463800</wp:posOffset>
                  </wp:positionH>
                  <wp:positionV relativeFrom="paragraph">
                    <wp:posOffset>-238760</wp:posOffset>
                  </wp:positionV>
                  <wp:extent cx="607060" cy="204470"/>
                  <wp:effectExtent l="0" t="0" r="2540" b="5080"/>
                  <wp:wrapThrough wrapText="bothSides">
                    <wp:wrapPolygon edited="0">
                      <wp:start x="0" y="0"/>
                      <wp:lineTo x="0" y="20124"/>
                      <wp:lineTo x="21013" y="20124"/>
                      <wp:lineTo x="21013" y="0"/>
                      <wp:lineTo x="0" y="0"/>
                    </wp:wrapPolygon>
                  </wp:wrapThrough>
                  <wp:docPr id="11274" name="Рисунок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60" cy="204470"/>
                          </a:xfrm>
                          <a:prstGeom prst="rect">
                            <a:avLst/>
                          </a:prstGeom>
                          <a:noFill/>
                        </pic:spPr>
                      </pic:pic>
                    </a:graphicData>
                  </a:graphic>
                </wp:anchor>
              </w:drawing>
            </w:r>
          </w:p>
          <w:p w:rsidR="00E83C2D" w:rsidRPr="00130606" w:rsidRDefault="00E83C2D" w:rsidP="00C51E59">
            <w:pPr>
              <w:rPr>
                <w:rFonts w:ascii="Arial" w:hAnsi="Arial" w:cs="Arial"/>
                <w:sz w:val="14"/>
                <w:szCs w:val="14"/>
              </w:rPr>
            </w:pPr>
            <w:r w:rsidRPr="00130606">
              <w:rPr>
                <w:rFonts w:ascii="Arial" w:hAnsi="Arial" w:cs="Arial"/>
                <w:sz w:val="14"/>
                <w:szCs w:val="14"/>
                <w:lang w:val="en-US"/>
              </w:rPr>
              <w:t>C</w:t>
            </w:r>
            <w:r w:rsidRPr="00130606">
              <w:rPr>
                <w:rFonts w:ascii="Arial" w:hAnsi="Arial" w:cs="Arial"/>
                <w:sz w:val="14"/>
                <w:szCs w:val="14"/>
              </w:rPr>
              <w:t xml:space="preserve">лабощелочное средство для общей чистки текстильных покрытий и мягкой мебели моющим пылесосом. В моющих пылесосах растворить порошок в баке для чистой воды (концентрация 1%, 100 г в 10 л воды), наносить с одновременным всасыванием, затем промыть чистой водой с всасыванием. Слабощелочное - pH: 9 (раствор 1%), 100 м2/кг. </w:t>
            </w:r>
          </w:p>
          <w:p w:rsidR="00E83C2D" w:rsidRPr="008C7B8E" w:rsidRDefault="00E83C2D" w:rsidP="008C7B8E">
            <w:pPr>
              <w:ind w:left="34"/>
              <w:rPr>
                <w:rFonts w:ascii="Arial" w:hAnsi="Arial" w:cs="Arial"/>
                <w:sz w:val="14"/>
                <w:szCs w:val="14"/>
              </w:rPr>
            </w:pPr>
            <w:r>
              <w:rPr>
                <w:rFonts w:ascii="Arial" w:hAnsi="Arial" w:cs="Arial"/>
                <w:sz w:val="14"/>
                <w:szCs w:val="14"/>
              </w:rPr>
              <w:t xml:space="preserve">                                                                                                                        Поставляется: 800гр</w:t>
            </w:r>
            <w:r w:rsidRPr="008E66BC">
              <w:rPr>
                <w:rFonts w:ascii="Arial" w:hAnsi="Arial" w:cs="Arial"/>
                <w:sz w:val="14"/>
                <w:szCs w:val="14"/>
              </w:rPr>
              <w:t>/</w:t>
            </w:r>
            <w:r>
              <w:rPr>
                <w:rFonts w:ascii="Arial" w:hAnsi="Arial" w:cs="Arial"/>
                <w:sz w:val="14"/>
                <w:szCs w:val="14"/>
              </w:rPr>
              <w:t>10кг</w:t>
            </w:r>
          </w:p>
        </w:tc>
        <w:tc>
          <w:tcPr>
            <w:tcW w:w="482" w:type="dxa"/>
          </w:tcPr>
          <w:p w:rsidR="00E83C2D" w:rsidRPr="00E83C2D" w:rsidRDefault="00E83C2D" w:rsidP="00E83C2D">
            <w:pPr>
              <w:jc w:val="center"/>
              <w:outlineLvl w:val="0"/>
              <w:rPr>
                <w:rFonts w:ascii="Arial Rounded MT Bold" w:hAnsi="Arial Rounded MT Bold" w:cs="Arial"/>
                <w:noProof/>
                <w:sz w:val="12"/>
                <w:szCs w:val="12"/>
              </w:rPr>
            </w:pPr>
            <w:r w:rsidRPr="00E83C2D">
              <w:rPr>
                <w:rFonts w:ascii="Arial" w:hAnsi="Arial" w:cs="Arial"/>
                <w:noProof/>
                <w:sz w:val="12"/>
                <w:szCs w:val="12"/>
              </w:rPr>
              <w:t>Емк</w:t>
            </w:r>
            <w:r w:rsidRPr="00E83C2D">
              <w:rPr>
                <w:rFonts w:ascii="Arial Rounded MT Bold" w:hAnsi="Arial Rounded MT Bold" w:cs="Arial"/>
                <w:noProof/>
                <w:sz w:val="12"/>
                <w:szCs w:val="12"/>
              </w:rPr>
              <w:t>.</w:t>
            </w:r>
          </w:p>
        </w:tc>
        <w:tc>
          <w:tcPr>
            <w:tcW w:w="840" w:type="dxa"/>
            <w:gridSpan w:val="3"/>
          </w:tcPr>
          <w:p w:rsidR="00E83C2D" w:rsidRPr="00E83C2D" w:rsidRDefault="00E83C2D" w:rsidP="00E83C2D">
            <w:pPr>
              <w:ind w:left="34"/>
              <w:jc w:val="center"/>
              <w:outlineLvl w:val="0"/>
              <w:rPr>
                <w:rFonts w:ascii="Arial Rounded MT Bold" w:hAnsi="Arial Rounded MT Bold" w:cs="Arial"/>
                <w:noProof/>
                <w:sz w:val="12"/>
                <w:szCs w:val="12"/>
              </w:rPr>
            </w:pPr>
            <w:r w:rsidRPr="00E83C2D">
              <w:rPr>
                <w:rFonts w:ascii="Arial" w:hAnsi="Arial" w:cs="Arial"/>
                <w:noProof/>
                <w:sz w:val="12"/>
                <w:szCs w:val="12"/>
              </w:rPr>
              <w:t>Арт</w:t>
            </w:r>
            <w:r w:rsidRPr="00E83C2D">
              <w:rPr>
                <w:rFonts w:ascii="Arial Rounded MT Bold" w:hAnsi="Arial Rounded MT Bold" w:cs="Arial"/>
                <w:noProof/>
                <w:sz w:val="12"/>
                <w:szCs w:val="12"/>
              </w:rPr>
              <w:t>.</w:t>
            </w:r>
          </w:p>
        </w:tc>
        <w:tc>
          <w:tcPr>
            <w:tcW w:w="688" w:type="dxa"/>
            <w:gridSpan w:val="2"/>
          </w:tcPr>
          <w:p w:rsidR="00E83C2D" w:rsidRPr="00E83C2D" w:rsidRDefault="00E83C2D" w:rsidP="00E83C2D">
            <w:pPr>
              <w:jc w:val="center"/>
              <w:outlineLvl w:val="0"/>
              <w:rPr>
                <w:rFonts w:ascii="Arial Rounded MT Bold" w:hAnsi="Arial Rounded MT Bold" w:cs="Arial"/>
                <w:noProof/>
                <w:sz w:val="12"/>
                <w:szCs w:val="12"/>
              </w:rPr>
            </w:pPr>
            <w:r w:rsidRPr="00E83C2D">
              <w:rPr>
                <w:rFonts w:ascii="Arial" w:hAnsi="Arial" w:cs="Arial"/>
                <w:noProof/>
                <w:sz w:val="12"/>
                <w:szCs w:val="12"/>
              </w:rPr>
              <w:t>Цена</w:t>
            </w:r>
            <w:r w:rsidRPr="00E83C2D">
              <w:rPr>
                <w:rFonts w:ascii="Arial Rounded MT Bold" w:hAnsi="Arial Rounded MT Bold" w:cs="Arial"/>
                <w:noProof/>
                <w:sz w:val="12"/>
                <w:szCs w:val="12"/>
              </w:rPr>
              <w:t xml:space="preserve">, </w:t>
            </w:r>
            <w:r w:rsidRPr="00E83C2D">
              <w:rPr>
                <w:rFonts w:ascii="Arial" w:hAnsi="Arial" w:cs="Arial"/>
                <w:noProof/>
                <w:sz w:val="12"/>
                <w:szCs w:val="12"/>
              </w:rPr>
              <w:t>р</w:t>
            </w:r>
          </w:p>
        </w:tc>
      </w:tr>
      <w:tr w:rsidR="00E83C2D" w:rsidRPr="00C53CFC" w:rsidTr="00A23298">
        <w:trPr>
          <w:trHeight w:val="422"/>
        </w:trPr>
        <w:tc>
          <w:tcPr>
            <w:tcW w:w="1661" w:type="dxa"/>
            <w:gridSpan w:val="2"/>
            <w:vMerge/>
          </w:tcPr>
          <w:p w:rsidR="00E83C2D" w:rsidRDefault="00E83C2D" w:rsidP="0067025B">
            <w:pPr>
              <w:jc w:val="center"/>
              <w:outlineLvl w:val="0"/>
              <w:rPr>
                <w:noProof/>
              </w:rPr>
            </w:pPr>
          </w:p>
        </w:tc>
        <w:tc>
          <w:tcPr>
            <w:tcW w:w="6643" w:type="dxa"/>
            <w:gridSpan w:val="4"/>
            <w:vMerge/>
          </w:tcPr>
          <w:p w:rsidR="00E83C2D" w:rsidRPr="00670871" w:rsidRDefault="00E83C2D" w:rsidP="008E66BC">
            <w:pPr>
              <w:outlineLvl w:val="0"/>
              <w:rPr>
                <w:rFonts w:ascii="Arial Rounded MT Bold" w:hAnsi="Arial Rounded MT Bold" w:cs="Arial"/>
                <w:noProof/>
                <w:color w:val="E58237"/>
                <w:sz w:val="28"/>
                <w:szCs w:val="28"/>
                <w:lang w:val="en-US"/>
              </w:rPr>
            </w:pPr>
          </w:p>
        </w:tc>
        <w:tc>
          <w:tcPr>
            <w:tcW w:w="482" w:type="dxa"/>
          </w:tcPr>
          <w:p w:rsidR="00E83C2D" w:rsidRPr="00E83C2D" w:rsidRDefault="00E83C2D" w:rsidP="00E83C2D">
            <w:pPr>
              <w:jc w:val="center"/>
              <w:rPr>
                <w:rFonts w:ascii="Arial Rounded MT Bold" w:hAnsi="Arial Rounded MT Bold" w:cs="Arial"/>
                <w:sz w:val="12"/>
                <w:szCs w:val="12"/>
              </w:rPr>
            </w:pPr>
            <w:r w:rsidRPr="00E83C2D">
              <w:rPr>
                <w:rFonts w:ascii="Arial Rounded MT Bold" w:hAnsi="Arial Rounded MT Bold" w:cs="Arial"/>
                <w:sz w:val="12"/>
                <w:szCs w:val="12"/>
              </w:rPr>
              <w:t>800</w:t>
            </w:r>
            <w:r w:rsidRPr="00E83C2D">
              <w:rPr>
                <w:rFonts w:ascii="Arial" w:hAnsi="Arial" w:cs="Arial"/>
                <w:sz w:val="12"/>
                <w:szCs w:val="12"/>
              </w:rPr>
              <w:t>г</w:t>
            </w:r>
          </w:p>
        </w:tc>
        <w:tc>
          <w:tcPr>
            <w:tcW w:w="840" w:type="dxa"/>
            <w:gridSpan w:val="3"/>
          </w:tcPr>
          <w:p w:rsidR="00E83C2D" w:rsidRPr="00E83C2D" w:rsidRDefault="00E83C2D" w:rsidP="00E83C2D">
            <w:pPr>
              <w:jc w:val="center"/>
              <w:rPr>
                <w:rFonts w:ascii="Arial Rounded MT Bold" w:hAnsi="Arial Rounded MT Bold" w:cs="Arial"/>
                <w:sz w:val="12"/>
                <w:szCs w:val="12"/>
              </w:rPr>
            </w:pPr>
            <w:r w:rsidRPr="00E83C2D">
              <w:rPr>
                <w:rFonts w:ascii="Arial Rounded MT Bold" w:hAnsi="Arial Rounded MT Bold" w:cs="Arial"/>
                <w:sz w:val="12"/>
                <w:szCs w:val="12"/>
              </w:rPr>
              <w:t>6.290-175</w:t>
            </w:r>
          </w:p>
        </w:tc>
        <w:tc>
          <w:tcPr>
            <w:tcW w:w="688" w:type="dxa"/>
            <w:gridSpan w:val="2"/>
          </w:tcPr>
          <w:p w:rsidR="00E83C2D" w:rsidRPr="00E83C2D" w:rsidRDefault="00E83C2D" w:rsidP="00E83C2D">
            <w:pPr>
              <w:pStyle w:val="ac"/>
              <w:shd w:val="clear" w:color="auto" w:fill="FFFFFF"/>
              <w:spacing w:before="0" w:beforeAutospacing="0" w:after="0" w:afterAutospacing="0"/>
              <w:jc w:val="center"/>
              <w:rPr>
                <w:rFonts w:ascii="Arial Rounded MT Bold" w:hAnsi="Arial Rounded MT Bold" w:cs="Arial"/>
                <w:color w:val="000000"/>
                <w:sz w:val="12"/>
                <w:szCs w:val="12"/>
                <w:shd w:val="clear" w:color="auto" w:fill="FFFFFF"/>
              </w:rPr>
            </w:pPr>
          </w:p>
        </w:tc>
      </w:tr>
      <w:tr w:rsidR="00E83C2D" w:rsidRPr="00C53CFC" w:rsidTr="00A23298">
        <w:trPr>
          <w:trHeight w:val="120"/>
        </w:trPr>
        <w:tc>
          <w:tcPr>
            <w:tcW w:w="1661" w:type="dxa"/>
            <w:gridSpan w:val="2"/>
            <w:vMerge/>
          </w:tcPr>
          <w:p w:rsidR="00E83C2D" w:rsidRDefault="00E83C2D" w:rsidP="0067025B">
            <w:pPr>
              <w:jc w:val="center"/>
              <w:outlineLvl w:val="0"/>
              <w:rPr>
                <w:noProof/>
              </w:rPr>
            </w:pPr>
          </w:p>
        </w:tc>
        <w:tc>
          <w:tcPr>
            <w:tcW w:w="6643" w:type="dxa"/>
            <w:gridSpan w:val="4"/>
            <w:vMerge/>
          </w:tcPr>
          <w:p w:rsidR="00E83C2D" w:rsidRPr="00670871" w:rsidRDefault="00E83C2D" w:rsidP="008E66BC">
            <w:pPr>
              <w:outlineLvl w:val="0"/>
              <w:rPr>
                <w:rFonts w:ascii="Arial Rounded MT Bold" w:hAnsi="Arial Rounded MT Bold" w:cs="Arial"/>
                <w:noProof/>
                <w:color w:val="E58237"/>
                <w:sz w:val="28"/>
                <w:szCs w:val="28"/>
                <w:lang w:val="en-US"/>
              </w:rPr>
            </w:pPr>
          </w:p>
        </w:tc>
        <w:tc>
          <w:tcPr>
            <w:tcW w:w="482" w:type="dxa"/>
          </w:tcPr>
          <w:p w:rsidR="00E83C2D" w:rsidRPr="00E83C2D" w:rsidRDefault="00E83C2D" w:rsidP="00E83C2D">
            <w:pPr>
              <w:jc w:val="center"/>
              <w:rPr>
                <w:rFonts w:ascii="Arial Rounded MT Bold" w:hAnsi="Arial Rounded MT Bold" w:cs="Arial"/>
                <w:sz w:val="12"/>
                <w:szCs w:val="12"/>
              </w:rPr>
            </w:pPr>
            <w:r w:rsidRPr="00E83C2D">
              <w:rPr>
                <w:rFonts w:ascii="Arial Rounded MT Bold" w:hAnsi="Arial Rounded MT Bold" w:cs="Arial"/>
                <w:sz w:val="12"/>
                <w:szCs w:val="12"/>
              </w:rPr>
              <w:t>10</w:t>
            </w:r>
            <w:r w:rsidRPr="00E83C2D">
              <w:rPr>
                <w:rFonts w:ascii="Arial" w:hAnsi="Arial" w:cs="Arial"/>
                <w:sz w:val="12"/>
                <w:szCs w:val="12"/>
              </w:rPr>
              <w:t>кг</w:t>
            </w:r>
          </w:p>
        </w:tc>
        <w:tc>
          <w:tcPr>
            <w:tcW w:w="840" w:type="dxa"/>
            <w:gridSpan w:val="3"/>
          </w:tcPr>
          <w:p w:rsidR="00E83C2D" w:rsidRPr="00E83C2D" w:rsidRDefault="00E83C2D" w:rsidP="00E83C2D">
            <w:pPr>
              <w:jc w:val="center"/>
              <w:rPr>
                <w:rFonts w:ascii="Arial Rounded MT Bold" w:hAnsi="Arial Rounded MT Bold" w:cs="Arial"/>
                <w:sz w:val="12"/>
                <w:szCs w:val="12"/>
              </w:rPr>
            </w:pPr>
            <w:r w:rsidRPr="00E83C2D">
              <w:rPr>
                <w:rFonts w:ascii="Arial Rounded MT Bold" w:hAnsi="Arial Rounded MT Bold" w:cs="Arial"/>
                <w:sz w:val="12"/>
                <w:szCs w:val="12"/>
              </w:rPr>
              <w:t>6.291-388</w:t>
            </w:r>
          </w:p>
        </w:tc>
        <w:tc>
          <w:tcPr>
            <w:tcW w:w="688" w:type="dxa"/>
            <w:gridSpan w:val="2"/>
          </w:tcPr>
          <w:p w:rsidR="00E83C2D" w:rsidRPr="00E83C2D" w:rsidRDefault="00E83C2D" w:rsidP="00E83C2D">
            <w:pPr>
              <w:pStyle w:val="ac"/>
              <w:shd w:val="clear" w:color="auto" w:fill="FFFFFF"/>
              <w:spacing w:before="0" w:beforeAutospacing="0" w:after="0" w:afterAutospacing="0"/>
              <w:jc w:val="center"/>
              <w:rPr>
                <w:rFonts w:ascii="Arial Rounded MT Bold" w:hAnsi="Arial Rounded MT Bold" w:cs="Arial"/>
                <w:color w:val="000000"/>
                <w:sz w:val="12"/>
                <w:szCs w:val="12"/>
                <w:shd w:val="clear" w:color="auto" w:fill="FFFFFF"/>
              </w:rPr>
            </w:pPr>
          </w:p>
        </w:tc>
      </w:tr>
      <w:tr w:rsidR="00E83C2D" w:rsidRPr="00876987" w:rsidTr="00F22810">
        <w:trPr>
          <w:trHeight w:val="486"/>
        </w:trPr>
        <w:tc>
          <w:tcPr>
            <w:tcW w:w="10314" w:type="dxa"/>
            <w:gridSpan w:val="12"/>
          </w:tcPr>
          <w:p w:rsidR="00E83C2D" w:rsidRPr="00670871" w:rsidRDefault="00E83C2D" w:rsidP="00670871">
            <w:pPr>
              <w:ind w:left="360"/>
              <w:jc w:val="right"/>
              <w:rPr>
                <w:rFonts w:ascii="Arial" w:hAnsi="Arial" w:cs="Arial"/>
                <w:b/>
              </w:rPr>
            </w:pPr>
            <w:r w:rsidRPr="00966433">
              <w:rPr>
                <w:rFonts w:ascii="Arial" w:hAnsi="Arial" w:cs="Arial"/>
                <w:b/>
              </w:rPr>
              <w:t xml:space="preserve">Химия </w:t>
            </w:r>
            <w:r>
              <w:rPr>
                <w:rFonts w:ascii="Arial" w:hAnsi="Arial" w:cs="Arial"/>
                <w:b/>
              </w:rPr>
              <w:t>прочая</w:t>
            </w:r>
          </w:p>
          <w:p w:rsidR="00E83C2D" w:rsidRPr="00966433" w:rsidRDefault="00E83C2D" w:rsidP="00670871">
            <w:pPr>
              <w:ind w:left="360"/>
              <w:jc w:val="right"/>
              <w:rPr>
                <w:rFonts w:ascii="Arial" w:hAnsi="Arial" w:cs="Arial"/>
                <w:b/>
              </w:rPr>
            </w:pPr>
          </w:p>
        </w:tc>
      </w:tr>
      <w:tr w:rsidR="00E83C2D" w:rsidRPr="00876987" w:rsidTr="00A23298">
        <w:trPr>
          <w:trHeight w:val="812"/>
        </w:trPr>
        <w:tc>
          <w:tcPr>
            <w:tcW w:w="1661" w:type="dxa"/>
            <w:gridSpan w:val="2"/>
            <w:vMerge w:val="restart"/>
          </w:tcPr>
          <w:p w:rsidR="00E83C2D" w:rsidRDefault="00E83C2D" w:rsidP="00DD46E8">
            <w:pPr>
              <w:spacing w:after="144"/>
              <w:jc w:val="center"/>
              <w:outlineLvl w:val="0"/>
              <w:rPr>
                <w:noProof/>
              </w:rPr>
            </w:pPr>
            <w:r>
              <w:rPr>
                <w:noProof/>
              </w:rPr>
              <w:drawing>
                <wp:inline distT="0" distB="0" distL="0" distR="0">
                  <wp:extent cx="975110" cy="1018442"/>
                  <wp:effectExtent l="0" t="0" r="0" b="0"/>
                  <wp:docPr id="16397" name="Рисунок 16397" descr="C:\Users\d.babin\AppData\Local\Microsoft\Windows\Temporary Internet Files\Content.Word\Parts wash new 25kg (700x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abin\AppData\Local\Microsoft\Windows\Temporary Internet Files\Content.Word\Parts wash new 25kg (700x731).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692" cy="1021139"/>
                          </a:xfrm>
                          <a:prstGeom prst="rect">
                            <a:avLst/>
                          </a:prstGeom>
                          <a:noFill/>
                          <a:ln>
                            <a:noFill/>
                          </a:ln>
                        </pic:spPr>
                      </pic:pic>
                    </a:graphicData>
                  </a:graphic>
                </wp:inline>
              </w:drawing>
            </w:r>
          </w:p>
        </w:tc>
        <w:tc>
          <w:tcPr>
            <w:tcW w:w="6643" w:type="dxa"/>
            <w:gridSpan w:val="4"/>
            <w:vMerge w:val="restart"/>
            <w:shd w:val="clear" w:color="auto" w:fill="FFFFFF"/>
          </w:tcPr>
          <w:p w:rsidR="00E83C2D" w:rsidRDefault="00E83C2D" w:rsidP="0060340F">
            <w:pPr>
              <w:shd w:val="clear" w:color="auto" w:fill="FFFFFF"/>
              <w:tabs>
                <w:tab w:val="left" w:pos="230"/>
              </w:tabs>
              <w:spacing w:after="144"/>
              <w:outlineLvl w:val="0"/>
              <w:rPr>
                <w:rFonts w:ascii="Arial" w:hAnsi="Arial" w:cs="Arial"/>
                <w:b/>
                <w:sz w:val="14"/>
                <w:szCs w:val="14"/>
                <w:shd w:val="clear" w:color="auto" w:fill="FFFFFF"/>
              </w:rPr>
            </w:pPr>
            <w:r w:rsidRPr="0060340F">
              <w:rPr>
                <w:rFonts w:ascii="Arial Rounded MT Bold" w:hAnsi="Arial Rounded MT Bold" w:cs="Arial"/>
                <w:noProof/>
                <w:color w:val="000000" w:themeColor="text1"/>
                <w:sz w:val="28"/>
                <w:szCs w:val="28"/>
                <w:lang w:val="en-US"/>
              </w:rPr>
              <w:t>PARTSWASHNEW</w:t>
            </w:r>
            <w:r>
              <w:rPr>
                <w:rFonts w:ascii="Arial" w:hAnsi="Arial" w:cs="Arial"/>
                <w:b/>
                <w:sz w:val="14"/>
                <w:szCs w:val="14"/>
                <w:shd w:val="clear" w:color="auto" w:fill="FFFFFF"/>
              </w:rPr>
              <w:t>Средство для очистки деталей и механизмов для применения в автоматических мойках деталей. ЛАБОМИД.</w:t>
            </w:r>
          </w:p>
          <w:p w:rsidR="00E83C2D" w:rsidRPr="00532DF9" w:rsidRDefault="00E83C2D" w:rsidP="00827F2E">
            <w:pPr>
              <w:shd w:val="clear" w:color="auto" w:fill="FFFFFF"/>
              <w:tabs>
                <w:tab w:val="left" w:pos="230"/>
              </w:tabs>
              <w:spacing w:after="144"/>
              <w:outlineLvl w:val="0"/>
              <w:rPr>
                <w:rFonts w:ascii="Arial" w:hAnsi="Arial" w:cs="Arial"/>
                <w:sz w:val="14"/>
                <w:szCs w:val="14"/>
                <w:shd w:val="clear" w:color="auto" w:fill="FFFFFF"/>
              </w:rPr>
            </w:pPr>
            <w:r w:rsidRPr="0060340F">
              <w:rPr>
                <w:rFonts w:ascii="Arial" w:hAnsi="Arial" w:cs="Arial"/>
                <w:sz w:val="14"/>
                <w:szCs w:val="14"/>
                <w:shd w:val="clear" w:color="auto" w:fill="FFFFFF"/>
              </w:rPr>
              <w:t>Предназначено для предварительной и окончательной очистки от масел, консервационных материалов, эксплуатационных и нефтемасляных загрязнений, нагара; для подготовки поверхностей перед окраской, нанесением защитных покрытий, может использоваться в машинах погружного и струйного типа, а также для ручной мойки производственного оборудования и уборки производственных и подсобных помещений.Рекомендации по применению: Техническое моющее средство может применяться в машинах струйного типа: температура рабочего раствора 30-70 град. С, концентрация рабочего раствора 20-40 г/л, время обработки 10-30 мин</w:t>
            </w:r>
            <w:r w:rsidRPr="00827F2E">
              <w:rPr>
                <w:rFonts w:ascii="Arial" w:hAnsi="Arial" w:cs="Arial"/>
                <w:sz w:val="14"/>
                <w:szCs w:val="14"/>
                <w:shd w:val="clear" w:color="auto" w:fill="FFFFFF"/>
              </w:rPr>
              <w:t>Поставляется: 25 кг (мешок)</w:t>
            </w:r>
          </w:p>
        </w:tc>
        <w:tc>
          <w:tcPr>
            <w:tcW w:w="482" w:type="dxa"/>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40" w:type="dxa"/>
            <w:gridSpan w:val="3"/>
          </w:tcPr>
          <w:p w:rsidR="00E83C2D" w:rsidRPr="00E41383" w:rsidRDefault="00E83C2D" w:rsidP="001923E6">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88" w:type="dxa"/>
            <w:gridSpan w:val="2"/>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876987" w:rsidTr="00A23298">
        <w:trPr>
          <w:trHeight w:val="1218"/>
        </w:trPr>
        <w:tc>
          <w:tcPr>
            <w:tcW w:w="1661" w:type="dxa"/>
            <w:gridSpan w:val="2"/>
            <w:vMerge/>
          </w:tcPr>
          <w:p w:rsidR="00E83C2D" w:rsidRDefault="00E83C2D" w:rsidP="00DD46E8">
            <w:pPr>
              <w:spacing w:after="144"/>
              <w:jc w:val="center"/>
              <w:outlineLvl w:val="0"/>
              <w:rPr>
                <w:noProof/>
              </w:rPr>
            </w:pPr>
          </w:p>
        </w:tc>
        <w:tc>
          <w:tcPr>
            <w:tcW w:w="6643" w:type="dxa"/>
            <w:gridSpan w:val="4"/>
            <w:vMerge/>
            <w:shd w:val="clear" w:color="auto" w:fill="FFFFFF"/>
          </w:tcPr>
          <w:p w:rsidR="00E83C2D" w:rsidRPr="0060340F" w:rsidRDefault="00E83C2D" w:rsidP="0060340F">
            <w:pPr>
              <w:shd w:val="clear" w:color="auto" w:fill="FFFFFF"/>
              <w:tabs>
                <w:tab w:val="left" w:pos="230"/>
              </w:tabs>
              <w:spacing w:after="144"/>
              <w:outlineLvl w:val="0"/>
              <w:rPr>
                <w:rFonts w:ascii="Arial Rounded MT Bold" w:hAnsi="Arial Rounded MT Bold" w:cs="Arial"/>
                <w:noProof/>
                <w:color w:val="000000" w:themeColor="text1"/>
                <w:sz w:val="28"/>
                <w:szCs w:val="28"/>
                <w:lang w:val="en-US"/>
              </w:rPr>
            </w:pPr>
          </w:p>
        </w:tc>
        <w:tc>
          <w:tcPr>
            <w:tcW w:w="482" w:type="dxa"/>
          </w:tcPr>
          <w:p w:rsidR="00E83C2D" w:rsidRPr="00E41383" w:rsidRDefault="00E83C2D" w:rsidP="00DD46E8">
            <w:pPr>
              <w:spacing w:after="144"/>
              <w:jc w:val="center"/>
              <w:outlineLvl w:val="0"/>
              <w:rPr>
                <w:rFonts w:ascii="Arial Rounded MT Bold" w:hAnsi="Arial Rounded MT Bold" w:cs="Arial"/>
                <w:sz w:val="12"/>
                <w:szCs w:val="12"/>
                <w:shd w:val="clear" w:color="auto" w:fill="FFFFFF"/>
              </w:rPr>
            </w:pPr>
            <w:r w:rsidRPr="00E41383">
              <w:rPr>
                <w:rFonts w:ascii="Arial Rounded MT Bold" w:hAnsi="Arial Rounded MT Bold" w:cs="Arial"/>
                <w:sz w:val="12"/>
                <w:szCs w:val="12"/>
                <w:shd w:val="clear" w:color="auto" w:fill="FFFFFF"/>
              </w:rPr>
              <w:t>25</w:t>
            </w:r>
            <w:r w:rsidRPr="00E41383">
              <w:rPr>
                <w:rFonts w:ascii="Arial" w:hAnsi="Arial" w:cs="Arial"/>
                <w:sz w:val="12"/>
                <w:szCs w:val="12"/>
                <w:shd w:val="clear" w:color="auto" w:fill="FFFFFF"/>
              </w:rPr>
              <w:t>кг</w:t>
            </w:r>
          </w:p>
        </w:tc>
        <w:tc>
          <w:tcPr>
            <w:tcW w:w="840" w:type="dxa"/>
            <w:gridSpan w:val="3"/>
          </w:tcPr>
          <w:p w:rsidR="00E83C2D" w:rsidRPr="00E41383" w:rsidRDefault="00E83C2D" w:rsidP="00DD46E8">
            <w:pPr>
              <w:spacing w:after="144"/>
              <w:jc w:val="center"/>
              <w:outlineLvl w:val="0"/>
              <w:rPr>
                <w:rFonts w:ascii="Arial Rounded MT Bold" w:hAnsi="Arial Rounded MT Bold" w:cs="Arial"/>
                <w:sz w:val="12"/>
                <w:szCs w:val="12"/>
                <w:shd w:val="clear" w:color="auto" w:fill="FFFFFF"/>
              </w:rPr>
            </w:pPr>
            <w:r w:rsidRPr="00E41383">
              <w:rPr>
                <w:rFonts w:ascii="Arial Rounded MT Bold" w:hAnsi="Arial Rounded MT Bold" w:cs="Arial"/>
                <w:sz w:val="12"/>
                <w:szCs w:val="12"/>
                <w:shd w:val="clear" w:color="auto" w:fill="FFFFFF"/>
              </w:rPr>
              <w:t>0.010-105</w:t>
            </w:r>
          </w:p>
        </w:tc>
        <w:tc>
          <w:tcPr>
            <w:tcW w:w="688" w:type="dxa"/>
            <w:gridSpan w:val="2"/>
          </w:tcPr>
          <w:p w:rsidR="00E83C2D" w:rsidRPr="00E41383" w:rsidRDefault="00E83C2D" w:rsidP="00DD46E8">
            <w:pPr>
              <w:spacing w:after="144"/>
              <w:jc w:val="center"/>
              <w:outlineLvl w:val="0"/>
              <w:rPr>
                <w:rFonts w:ascii="Arial Rounded MT Bold" w:hAnsi="Arial Rounded MT Bold" w:cs="Arial"/>
                <w:sz w:val="12"/>
                <w:szCs w:val="12"/>
                <w:shd w:val="clear" w:color="auto" w:fill="FFFFFF"/>
              </w:rPr>
            </w:pPr>
          </w:p>
        </w:tc>
      </w:tr>
      <w:tr w:rsidR="00E83C2D" w:rsidRPr="00145D27" w:rsidTr="00A23298">
        <w:trPr>
          <w:trHeight w:val="645"/>
        </w:trPr>
        <w:tc>
          <w:tcPr>
            <w:tcW w:w="1661" w:type="dxa"/>
            <w:gridSpan w:val="2"/>
            <w:vMerge w:val="restart"/>
          </w:tcPr>
          <w:p w:rsidR="00E83C2D" w:rsidRDefault="00E83C2D" w:rsidP="00DD46E8">
            <w:pPr>
              <w:jc w:val="center"/>
              <w:outlineLvl w:val="0"/>
            </w:pPr>
            <w:r>
              <w:rPr>
                <w:noProof/>
              </w:rPr>
              <w:drawing>
                <wp:inline distT="0" distB="0" distL="0" distR="0">
                  <wp:extent cx="922271" cy="965606"/>
                  <wp:effectExtent l="0" t="0" r="0" b="6350"/>
                  <wp:docPr id="20" name="Рисунок 20" descr="C:\Users\d.babin\AppData\Local\Microsoft\Windows\Temporary Internet Files\Content.Word\Antifoam agent 1L(169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abin\AppData\Local\Microsoft\Windows\Temporary Internet Files\Content.Word\Antifoam agent 1L(169x142).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83" cy="965409"/>
                          </a:xfrm>
                          <a:prstGeom prst="rect">
                            <a:avLst/>
                          </a:prstGeom>
                          <a:noFill/>
                          <a:ln>
                            <a:noFill/>
                          </a:ln>
                        </pic:spPr>
                      </pic:pic>
                    </a:graphicData>
                  </a:graphic>
                </wp:inline>
              </w:drawing>
            </w:r>
          </w:p>
        </w:tc>
        <w:tc>
          <w:tcPr>
            <w:tcW w:w="6643" w:type="dxa"/>
            <w:gridSpan w:val="4"/>
            <w:vMerge w:val="restart"/>
          </w:tcPr>
          <w:p w:rsidR="00E83C2D" w:rsidRPr="0060340F" w:rsidRDefault="00E83C2D" w:rsidP="0060340F">
            <w:pPr>
              <w:shd w:val="clear" w:color="auto" w:fill="FFFFFF"/>
              <w:tabs>
                <w:tab w:val="left" w:pos="230"/>
              </w:tabs>
              <w:spacing w:after="144"/>
              <w:outlineLvl w:val="0"/>
              <w:rPr>
                <w:rFonts w:ascii="Arial" w:hAnsi="Arial" w:cs="Arial"/>
                <w:b/>
                <w:sz w:val="14"/>
                <w:szCs w:val="14"/>
                <w:shd w:val="clear" w:color="auto" w:fill="FFFFFF"/>
              </w:rPr>
            </w:pPr>
            <w:r w:rsidRPr="00827F2E">
              <w:rPr>
                <w:rFonts w:ascii="Arial Rounded MT Bold" w:hAnsi="Arial Rounded MT Bold" w:cs="Arial"/>
                <w:noProof/>
                <w:color w:val="FF0000"/>
                <w:sz w:val="28"/>
                <w:szCs w:val="28"/>
                <w:lang w:val="en-US"/>
              </w:rPr>
              <w:t>ANTIFOAMAGENT</w:t>
            </w:r>
            <w:r>
              <w:rPr>
                <w:rFonts w:ascii="Arial" w:hAnsi="Arial" w:cs="Arial"/>
                <w:b/>
                <w:sz w:val="14"/>
                <w:szCs w:val="14"/>
                <w:shd w:val="clear" w:color="auto" w:fill="FFFFFF"/>
              </w:rPr>
              <w:t>Пеногаситель</w:t>
            </w:r>
          </w:p>
          <w:p w:rsidR="00E83C2D" w:rsidRPr="003C7959" w:rsidRDefault="00E83C2D" w:rsidP="003C7959">
            <w:pPr>
              <w:ind w:left="34"/>
              <w:outlineLvl w:val="0"/>
              <w:rPr>
                <w:rFonts w:ascii="Arial" w:hAnsi="Arial" w:cs="Arial"/>
                <w:noProof/>
                <w:sz w:val="14"/>
                <w:szCs w:val="14"/>
              </w:rPr>
            </w:pPr>
            <w:r w:rsidRPr="003C7959">
              <w:rPr>
                <w:rFonts w:ascii="Arial" w:hAnsi="Arial" w:cs="Arial"/>
                <w:noProof/>
                <w:sz w:val="14"/>
                <w:szCs w:val="14"/>
              </w:rPr>
              <w:t>Средство для снижения уровня пенообразования в ходе эксплуатации кислотно-щелочных веществ</w:t>
            </w:r>
          </w:p>
          <w:p w:rsidR="00E83C2D" w:rsidRPr="00145D27" w:rsidRDefault="00E83C2D" w:rsidP="001F14F0">
            <w:pPr>
              <w:outlineLvl w:val="0"/>
              <w:rPr>
                <w:rFonts w:ascii="Arial" w:hAnsi="Arial" w:cs="Arial"/>
                <w:noProof/>
                <w:sz w:val="14"/>
                <w:szCs w:val="14"/>
              </w:rPr>
            </w:pPr>
            <w:r w:rsidRPr="003C7959">
              <w:rPr>
                <w:rFonts w:ascii="Arial" w:hAnsi="Arial" w:cs="Arial"/>
                <w:noProof/>
                <w:sz w:val="14"/>
                <w:szCs w:val="14"/>
              </w:rPr>
              <w:t>СПОСОБ ПРИМЕНЕНИЯ: Разводится с водой из расчета 0,1-10 г/л. Концентрация действующего вещества 60%</w:t>
            </w:r>
            <w:r>
              <w:rPr>
                <w:rFonts w:ascii="Arial" w:hAnsi="Arial" w:cs="Arial"/>
                <w:noProof/>
                <w:sz w:val="14"/>
                <w:szCs w:val="14"/>
              </w:rPr>
              <w:t xml:space="preserve">.  </w:t>
            </w:r>
            <w:r w:rsidRPr="003C7959">
              <w:rPr>
                <w:rFonts w:ascii="Arial" w:hAnsi="Arial" w:cs="Arial"/>
                <w:noProof/>
                <w:sz w:val="14"/>
                <w:szCs w:val="14"/>
              </w:rPr>
              <w:t xml:space="preserve">ОБЩЕЕ ОПИСАНИЕ:Используется для поломоечной техники, моющих пылесосов, пенящих устройств, где сильное пенообразование нарушает технологический процесс.Поставляется: </w:t>
            </w:r>
            <w:r>
              <w:rPr>
                <w:rFonts w:ascii="Arial" w:hAnsi="Arial" w:cs="Arial"/>
                <w:noProof/>
                <w:sz w:val="14"/>
                <w:szCs w:val="14"/>
              </w:rPr>
              <w:t>1 л</w:t>
            </w:r>
          </w:p>
        </w:tc>
        <w:tc>
          <w:tcPr>
            <w:tcW w:w="482" w:type="dxa"/>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Емк</w:t>
            </w:r>
            <w:r w:rsidRPr="00E41383">
              <w:rPr>
                <w:rFonts w:ascii="Arial Rounded MT Bold" w:hAnsi="Arial Rounded MT Bold" w:cs="Arial"/>
                <w:noProof/>
                <w:sz w:val="12"/>
                <w:szCs w:val="12"/>
              </w:rPr>
              <w:t>.</w:t>
            </w:r>
          </w:p>
        </w:tc>
        <w:tc>
          <w:tcPr>
            <w:tcW w:w="840" w:type="dxa"/>
            <w:gridSpan w:val="3"/>
          </w:tcPr>
          <w:p w:rsidR="00E83C2D" w:rsidRPr="00E41383" w:rsidRDefault="00E83C2D" w:rsidP="001923E6">
            <w:pPr>
              <w:ind w:left="34"/>
              <w:jc w:val="center"/>
              <w:outlineLvl w:val="0"/>
              <w:rPr>
                <w:rFonts w:ascii="Arial Rounded MT Bold" w:hAnsi="Arial Rounded MT Bold" w:cs="Arial"/>
                <w:noProof/>
                <w:sz w:val="12"/>
                <w:szCs w:val="12"/>
              </w:rPr>
            </w:pPr>
            <w:r w:rsidRPr="00E41383">
              <w:rPr>
                <w:rFonts w:ascii="Arial" w:hAnsi="Arial" w:cs="Arial"/>
                <w:noProof/>
                <w:sz w:val="12"/>
                <w:szCs w:val="12"/>
              </w:rPr>
              <w:t>Арт</w:t>
            </w:r>
            <w:r w:rsidRPr="00E41383">
              <w:rPr>
                <w:rFonts w:ascii="Arial Rounded MT Bold" w:hAnsi="Arial Rounded MT Bold" w:cs="Arial"/>
                <w:noProof/>
                <w:sz w:val="12"/>
                <w:szCs w:val="12"/>
              </w:rPr>
              <w:t>.</w:t>
            </w:r>
          </w:p>
        </w:tc>
        <w:tc>
          <w:tcPr>
            <w:tcW w:w="688" w:type="dxa"/>
            <w:gridSpan w:val="2"/>
          </w:tcPr>
          <w:p w:rsidR="00E83C2D" w:rsidRPr="00E41383" w:rsidRDefault="00E83C2D" w:rsidP="001923E6">
            <w:pPr>
              <w:outlineLvl w:val="0"/>
              <w:rPr>
                <w:rFonts w:ascii="Arial Rounded MT Bold" w:hAnsi="Arial Rounded MT Bold" w:cs="Arial"/>
                <w:noProof/>
                <w:sz w:val="12"/>
                <w:szCs w:val="12"/>
              </w:rPr>
            </w:pPr>
            <w:r w:rsidRPr="00E41383">
              <w:rPr>
                <w:rFonts w:ascii="Arial" w:hAnsi="Arial" w:cs="Arial"/>
                <w:noProof/>
                <w:sz w:val="12"/>
                <w:szCs w:val="12"/>
              </w:rPr>
              <w:t>Цена</w:t>
            </w:r>
            <w:r w:rsidRPr="00E41383">
              <w:rPr>
                <w:rFonts w:ascii="Arial Rounded MT Bold" w:hAnsi="Arial Rounded MT Bold" w:cs="Arial"/>
                <w:noProof/>
                <w:sz w:val="12"/>
                <w:szCs w:val="12"/>
              </w:rPr>
              <w:t xml:space="preserve">, </w:t>
            </w:r>
            <w:r w:rsidRPr="00E41383">
              <w:rPr>
                <w:rFonts w:ascii="Arial" w:hAnsi="Arial" w:cs="Arial"/>
                <w:noProof/>
                <w:sz w:val="12"/>
                <w:szCs w:val="12"/>
              </w:rPr>
              <w:t>р</w:t>
            </w:r>
          </w:p>
        </w:tc>
      </w:tr>
      <w:tr w:rsidR="00E83C2D" w:rsidRPr="00145D27" w:rsidTr="00A23298">
        <w:trPr>
          <w:trHeight w:val="645"/>
        </w:trPr>
        <w:tc>
          <w:tcPr>
            <w:tcW w:w="1661" w:type="dxa"/>
            <w:gridSpan w:val="2"/>
            <w:vMerge/>
          </w:tcPr>
          <w:p w:rsidR="00E83C2D" w:rsidRDefault="00E83C2D" w:rsidP="00DD46E8">
            <w:pPr>
              <w:jc w:val="center"/>
              <w:outlineLvl w:val="0"/>
            </w:pPr>
          </w:p>
        </w:tc>
        <w:tc>
          <w:tcPr>
            <w:tcW w:w="6643" w:type="dxa"/>
            <w:gridSpan w:val="4"/>
            <w:vMerge/>
          </w:tcPr>
          <w:p w:rsidR="00E83C2D" w:rsidRPr="00827F2E" w:rsidRDefault="00E83C2D" w:rsidP="0060340F">
            <w:pPr>
              <w:shd w:val="clear" w:color="auto" w:fill="FFFFFF"/>
              <w:tabs>
                <w:tab w:val="left" w:pos="230"/>
              </w:tabs>
              <w:spacing w:after="144"/>
              <w:outlineLvl w:val="0"/>
              <w:rPr>
                <w:rFonts w:ascii="Arial Rounded MT Bold" w:hAnsi="Arial Rounded MT Bold" w:cs="Arial"/>
                <w:noProof/>
                <w:color w:val="FF0000"/>
                <w:sz w:val="28"/>
                <w:szCs w:val="28"/>
                <w:lang w:val="en-US"/>
              </w:rPr>
            </w:pPr>
          </w:p>
        </w:tc>
        <w:tc>
          <w:tcPr>
            <w:tcW w:w="482" w:type="dxa"/>
          </w:tcPr>
          <w:p w:rsidR="00E83C2D" w:rsidRPr="00E41383" w:rsidRDefault="00E83C2D">
            <w:pPr>
              <w:rPr>
                <w:rFonts w:ascii="Arial Rounded MT Bold" w:hAnsi="Arial Rounded MT Bold" w:cs="Arial"/>
                <w:sz w:val="12"/>
                <w:szCs w:val="12"/>
              </w:rPr>
            </w:pPr>
            <w:r w:rsidRPr="00E41383">
              <w:rPr>
                <w:rFonts w:ascii="Arial Rounded MT Bold" w:hAnsi="Arial Rounded MT Bold" w:cs="Arial"/>
                <w:sz w:val="12"/>
                <w:szCs w:val="12"/>
              </w:rPr>
              <w:t xml:space="preserve">1 </w:t>
            </w:r>
            <w:r w:rsidRPr="00E41383">
              <w:rPr>
                <w:rFonts w:ascii="Arial" w:hAnsi="Arial" w:cs="Arial"/>
                <w:sz w:val="12"/>
                <w:szCs w:val="12"/>
              </w:rPr>
              <w:t>л</w:t>
            </w:r>
          </w:p>
        </w:tc>
        <w:tc>
          <w:tcPr>
            <w:tcW w:w="840" w:type="dxa"/>
            <w:gridSpan w:val="3"/>
          </w:tcPr>
          <w:p w:rsidR="00E83C2D" w:rsidRPr="00E41383" w:rsidRDefault="00E83C2D">
            <w:pPr>
              <w:jc w:val="right"/>
              <w:rPr>
                <w:rFonts w:ascii="Arial Rounded MT Bold" w:hAnsi="Arial Rounded MT Bold" w:cs="Arial"/>
                <w:sz w:val="12"/>
                <w:szCs w:val="12"/>
              </w:rPr>
            </w:pPr>
            <w:r w:rsidRPr="00E41383">
              <w:rPr>
                <w:rFonts w:ascii="Arial Rounded MT Bold" w:hAnsi="Arial Rounded MT Bold" w:cs="Arial"/>
                <w:sz w:val="12"/>
                <w:szCs w:val="12"/>
              </w:rPr>
              <w:t xml:space="preserve">0.001-599       </w:t>
            </w:r>
          </w:p>
        </w:tc>
        <w:tc>
          <w:tcPr>
            <w:tcW w:w="688" w:type="dxa"/>
            <w:gridSpan w:val="2"/>
          </w:tcPr>
          <w:p w:rsidR="00E83C2D" w:rsidRPr="00E41383" w:rsidRDefault="00E83C2D" w:rsidP="00DD46E8">
            <w:pPr>
              <w:ind w:left="34"/>
              <w:jc w:val="center"/>
              <w:outlineLvl w:val="0"/>
              <w:rPr>
                <w:rFonts w:ascii="Arial Rounded MT Bold" w:hAnsi="Arial Rounded MT Bold" w:cs="Arial"/>
                <w:noProof/>
                <w:sz w:val="12"/>
                <w:szCs w:val="12"/>
              </w:rPr>
            </w:pPr>
          </w:p>
        </w:tc>
      </w:tr>
      <w:tr w:rsidR="00E83C2D" w:rsidRPr="00145D27" w:rsidTr="00F22810">
        <w:trPr>
          <w:trHeight w:val="594"/>
        </w:trPr>
        <w:tc>
          <w:tcPr>
            <w:tcW w:w="10314" w:type="dxa"/>
            <w:gridSpan w:val="12"/>
          </w:tcPr>
          <w:p w:rsidR="00E83C2D" w:rsidRPr="00670871" w:rsidRDefault="00E83C2D" w:rsidP="00172852">
            <w:pPr>
              <w:ind w:left="360"/>
              <w:jc w:val="right"/>
              <w:rPr>
                <w:rFonts w:ascii="Arial" w:hAnsi="Arial" w:cs="Arial"/>
                <w:b/>
              </w:rPr>
            </w:pPr>
            <w:r w:rsidRPr="00966433">
              <w:rPr>
                <w:rFonts w:ascii="Arial" w:hAnsi="Arial" w:cs="Arial"/>
                <w:b/>
              </w:rPr>
              <w:t xml:space="preserve">Химия </w:t>
            </w:r>
            <w:r>
              <w:rPr>
                <w:rFonts w:ascii="Arial" w:hAnsi="Arial" w:cs="Arial"/>
                <w:b/>
              </w:rPr>
              <w:t>в триггерах, готовая к применению</w:t>
            </w:r>
          </w:p>
          <w:p w:rsidR="00E83C2D" w:rsidRPr="00145D27" w:rsidRDefault="00E83C2D" w:rsidP="00DD46E8">
            <w:pPr>
              <w:spacing w:after="144"/>
              <w:ind w:left="34"/>
              <w:outlineLvl w:val="0"/>
              <w:rPr>
                <w:rFonts w:ascii="Arial" w:hAnsi="Arial" w:cs="Arial"/>
                <w:noProof/>
                <w:sz w:val="14"/>
                <w:szCs w:val="14"/>
              </w:rPr>
            </w:pPr>
          </w:p>
        </w:tc>
      </w:tr>
      <w:tr w:rsidR="00E83C2D" w:rsidRPr="00FD5F46" w:rsidTr="00A23298">
        <w:trPr>
          <w:trHeight w:val="605"/>
        </w:trPr>
        <w:tc>
          <w:tcPr>
            <w:tcW w:w="1661" w:type="dxa"/>
            <w:gridSpan w:val="2"/>
            <w:vMerge w:val="restart"/>
          </w:tcPr>
          <w:p w:rsidR="00E83C2D" w:rsidRDefault="00E83C2D" w:rsidP="00A81A6D">
            <w:pPr>
              <w:jc w:val="center"/>
              <w:outlineLvl w:val="0"/>
              <w:rPr>
                <w:rFonts w:ascii="Arial" w:hAnsi="Arial" w:cs="Arial"/>
                <w:bCs/>
                <w:noProof/>
                <w:sz w:val="16"/>
                <w:szCs w:val="16"/>
              </w:rPr>
            </w:pPr>
            <w:r w:rsidRPr="008B1E68">
              <w:rPr>
                <w:rFonts w:ascii="Arial" w:hAnsi="Arial" w:cs="Arial"/>
                <w:bCs/>
                <w:noProof/>
                <w:sz w:val="16"/>
                <w:szCs w:val="16"/>
              </w:rPr>
              <w:drawing>
                <wp:inline distT="0" distB="0" distL="0" distR="0">
                  <wp:extent cx="680315" cy="907085"/>
                  <wp:effectExtent l="0" t="0" r="0" b="7620"/>
                  <wp:docPr id="11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277" cy="909700"/>
                          </a:xfrm>
                          <a:prstGeom prst="rect">
                            <a:avLst/>
                          </a:prstGeom>
                          <a:noFill/>
                          <a:ln>
                            <a:noFill/>
                          </a:ln>
                          <a:effectLst/>
                          <a:extLst/>
                        </pic:spPr>
                      </pic:pic>
                    </a:graphicData>
                  </a:graphic>
                </wp:inline>
              </w:drawing>
            </w:r>
          </w:p>
        </w:tc>
        <w:tc>
          <w:tcPr>
            <w:tcW w:w="6643" w:type="dxa"/>
            <w:gridSpan w:val="4"/>
            <w:vMerge w:val="restart"/>
          </w:tcPr>
          <w:p w:rsidR="00E83C2D" w:rsidRPr="004912F7" w:rsidRDefault="00E83C2D" w:rsidP="00A81A6D">
            <w:pPr>
              <w:rPr>
                <w:rFonts w:ascii="Arial" w:hAnsi="Arial" w:cs="Arial"/>
                <w:color w:val="F79646"/>
                <w:sz w:val="14"/>
                <w:szCs w:val="14"/>
              </w:rPr>
            </w:pPr>
            <w:r w:rsidRPr="00AC6927">
              <w:rPr>
                <w:rFonts w:ascii="Arial Rounded MT Bold" w:hAnsi="Arial Rounded MT Bold" w:cs="Arial"/>
                <w:noProof/>
                <w:color w:val="FA449F"/>
                <w:sz w:val="28"/>
                <w:szCs w:val="28"/>
                <w:lang w:val="en-US"/>
              </w:rPr>
              <w:t>INSECT</w:t>
            </w:r>
            <w:r>
              <w:rPr>
                <w:rFonts w:ascii="Arial" w:hAnsi="Arial" w:cs="Arial"/>
                <w:b/>
                <w:bCs/>
                <w:iCs/>
                <w:noProof/>
                <w:sz w:val="14"/>
                <w:szCs w:val="14"/>
              </w:rPr>
              <w:t xml:space="preserve">Удаление следов насекомыс с ЛКП. </w:t>
            </w:r>
          </w:p>
          <w:p w:rsidR="00E83C2D" w:rsidRPr="001754CE" w:rsidRDefault="00E83C2D" w:rsidP="00A81A6D">
            <w:pPr>
              <w:outlineLvl w:val="0"/>
              <w:rPr>
                <w:rFonts w:ascii="Arial" w:hAnsi="Arial" w:cs="Arial"/>
                <w:sz w:val="14"/>
                <w:szCs w:val="14"/>
              </w:rPr>
            </w:pPr>
            <w:r w:rsidRPr="001754CE">
              <w:rPr>
                <w:rFonts w:ascii="Arial" w:hAnsi="Arial" w:cs="Arial"/>
                <w:sz w:val="14"/>
                <w:szCs w:val="14"/>
              </w:rPr>
              <w:t>Предназначено для удаления биологических загрязнений с поверхностей транспорта.</w:t>
            </w:r>
          </w:p>
          <w:p w:rsidR="00E83C2D" w:rsidRPr="001754CE" w:rsidRDefault="00E83C2D" w:rsidP="00A81A6D">
            <w:pPr>
              <w:outlineLvl w:val="0"/>
              <w:rPr>
                <w:rFonts w:ascii="Arial" w:hAnsi="Arial" w:cs="Arial"/>
                <w:sz w:val="14"/>
                <w:szCs w:val="14"/>
              </w:rPr>
            </w:pPr>
            <w:r w:rsidRPr="001754CE">
              <w:rPr>
                <w:rFonts w:ascii="Arial" w:hAnsi="Arial" w:cs="Arial"/>
                <w:sz w:val="14"/>
                <w:szCs w:val="14"/>
              </w:rPr>
              <w:lastRenderedPageBreak/>
              <w:t xml:space="preserve">После нанесения на поверхность рабочего раствора, без труда растворяет  засохшие останки насекомых, смолообразные следы  от почек деревьев и другие биологические загрязнения и пятна. После обработки на поверхности не остается следов и разводов. </w:t>
            </w:r>
          </w:p>
          <w:p w:rsidR="00E83C2D" w:rsidRDefault="00E83C2D" w:rsidP="00A81A6D">
            <w:pPr>
              <w:outlineLvl w:val="0"/>
              <w:rPr>
                <w:rFonts w:ascii="Arial" w:hAnsi="Arial" w:cs="Arial"/>
                <w:sz w:val="14"/>
                <w:szCs w:val="14"/>
              </w:rPr>
            </w:pPr>
            <w:r w:rsidRPr="001754CE">
              <w:rPr>
                <w:rFonts w:ascii="Arial" w:hAnsi="Arial" w:cs="Arial"/>
                <w:sz w:val="14"/>
                <w:szCs w:val="14"/>
              </w:rPr>
              <w:t xml:space="preserve">Нанести  на  очищаемую поверхность в виде раствора  при помощи распылителя.  Время контакта рабочего раствора  на поверхности 1-2 мин. Смыть водой при помощи АВД.  </w:t>
            </w:r>
          </w:p>
          <w:p w:rsidR="00E83C2D" w:rsidRPr="00FF4F16" w:rsidRDefault="00E83C2D" w:rsidP="00A467F3">
            <w:pPr>
              <w:outlineLvl w:val="0"/>
              <w:rPr>
                <w:rFonts w:ascii="Arial" w:hAnsi="Arial" w:cs="Arial"/>
                <w:sz w:val="16"/>
                <w:szCs w:val="16"/>
              </w:rPr>
            </w:pPr>
            <w:r w:rsidRPr="00153AE8">
              <w:rPr>
                <w:rFonts w:ascii="Arial" w:hAnsi="Arial" w:cs="Arial"/>
                <w:sz w:val="14"/>
                <w:szCs w:val="14"/>
              </w:rPr>
              <w:t xml:space="preserve">Поставляется: </w:t>
            </w:r>
            <w:r>
              <w:rPr>
                <w:rFonts w:ascii="Arial" w:hAnsi="Arial" w:cs="Arial"/>
                <w:sz w:val="14"/>
                <w:szCs w:val="14"/>
              </w:rPr>
              <w:t>триггер 0.5л</w:t>
            </w:r>
          </w:p>
        </w:tc>
        <w:tc>
          <w:tcPr>
            <w:tcW w:w="482" w:type="dxa"/>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lastRenderedPageBreak/>
              <w:t>Емк</w:t>
            </w:r>
            <w:r w:rsidRPr="00111AF1">
              <w:rPr>
                <w:rFonts w:ascii="Arial Rounded MT Bold" w:hAnsi="Arial Rounded MT Bold" w:cs="Arial"/>
                <w:noProof/>
                <w:sz w:val="12"/>
                <w:szCs w:val="12"/>
              </w:rPr>
              <w:t>.</w:t>
            </w:r>
          </w:p>
        </w:tc>
        <w:tc>
          <w:tcPr>
            <w:tcW w:w="840" w:type="dxa"/>
            <w:gridSpan w:val="3"/>
          </w:tcPr>
          <w:p w:rsidR="00E83C2D" w:rsidRPr="00111AF1" w:rsidRDefault="00E83C2D" w:rsidP="001923E6">
            <w:pPr>
              <w:ind w:left="34"/>
              <w:jc w:val="center"/>
              <w:outlineLvl w:val="0"/>
              <w:rPr>
                <w:rFonts w:ascii="Arial Rounded MT Bold" w:hAnsi="Arial Rounded MT Bold" w:cs="Arial"/>
                <w:noProof/>
                <w:sz w:val="12"/>
                <w:szCs w:val="12"/>
              </w:rPr>
            </w:pPr>
            <w:r w:rsidRPr="00111AF1">
              <w:rPr>
                <w:rFonts w:ascii="Arial" w:hAnsi="Arial" w:cs="Arial"/>
                <w:noProof/>
                <w:sz w:val="12"/>
                <w:szCs w:val="12"/>
              </w:rPr>
              <w:t>Арт</w:t>
            </w:r>
            <w:r w:rsidRPr="00111AF1">
              <w:rPr>
                <w:rFonts w:ascii="Arial Rounded MT Bold" w:hAnsi="Arial Rounded MT Bold" w:cs="Arial"/>
                <w:noProof/>
                <w:sz w:val="12"/>
                <w:szCs w:val="12"/>
              </w:rPr>
              <w:t>.</w:t>
            </w:r>
          </w:p>
        </w:tc>
        <w:tc>
          <w:tcPr>
            <w:tcW w:w="688" w:type="dxa"/>
            <w:gridSpan w:val="2"/>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Цена</w:t>
            </w:r>
            <w:r w:rsidRPr="00111AF1">
              <w:rPr>
                <w:rFonts w:ascii="Arial Rounded MT Bold" w:hAnsi="Arial Rounded MT Bold" w:cs="Arial"/>
                <w:noProof/>
                <w:sz w:val="12"/>
                <w:szCs w:val="12"/>
              </w:rPr>
              <w:t xml:space="preserve">, </w:t>
            </w:r>
            <w:r w:rsidRPr="00111AF1">
              <w:rPr>
                <w:rFonts w:ascii="Arial" w:hAnsi="Arial" w:cs="Arial"/>
                <w:noProof/>
                <w:sz w:val="12"/>
                <w:szCs w:val="12"/>
              </w:rPr>
              <w:t>р</w:t>
            </w:r>
          </w:p>
        </w:tc>
      </w:tr>
      <w:tr w:rsidR="00E83C2D" w:rsidRPr="00FD5F46" w:rsidTr="00A23298">
        <w:trPr>
          <w:trHeight w:val="605"/>
        </w:trPr>
        <w:tc>
          <w:tcPr>
            <w:tcW w:w="1661" w:type="dxa"/>
            <w:gridSpan w:val="2"/>
            <w:vMerge/>
          </w:tcPr>
          <w:p w:rsidR="00E83C2D" w:rsidRPr="008B1E68" w:rsidRDefault="00E83C2D" w:rsidP="00A81A6D">
            <w:pPr>
              <w:jc w:val="center"/>
              <w:outlineLvl w:val="0"/>
              <w:rPr>
                <w:rFonts w:ascii="Arial" w:hAnsi="Arial" w:cs="Arial"/>
                <w:bCs/>
                <w:noProof/>
                <w:sz w:val="16"/>
                <w:szCs w:val="16"/>
              </w:rPr>
            </w:pPr>
          </w:p>
        </w:tc>
        <w:tc>
          <w:tcPr>
            <w:tcW w:w="6643" w:type="dxa"/>
            <w:gridSpan w:val="4"/>
            <w:vMerge/>
          </w:tcPr>
          <w:p w:rsidR="00E83C2D" w:rsidRPr="00AC6927" w:rsidRDefault="00E83C2D" w:rsidP="00A81A6D">
            <w:pPr>
              <w:rPr>
                <w:rFonts w:ascii="Arial Rounded MT Bold" w:hAnsi="Arial Rounded MT Bold" w:cs="Arial"/>
                <w:noProof/>
                <w:color w:val="FA449F"/>
                <w:sz w:val="28"/>
                <w:szCs w:val="28"/>
                <w:lang w:val="en-US"/>
              </w:rPr>
            </w:pPr>
          </w:p>
        </w:tc>
        <w:tc>
          <w:tcPr>
            <w:tcW w:w="482" w:type="dxa"/>
          </w:tcPr>
          <w:p w:rsidR="00E83C2D" w:rsidRPr="00111AF1" w:rsidRDefault="00E83C2D">
            <w:pPr>
              <w:rPr>
                <w:rFonts w:ascii="Arial Rounded MT Bold" w:hAnsi="Arial Rounded MT Bold" w:cs="Arial"/>
                <w:sz w:val="12"/>
                <w:szCs w:val="12"/>
              </w:rPr>
            </w:pPr>
            <w:r w:rsidRPr="00111AF1">
              <w:rPr>
                <w:rFonts w:ascii="Arial Rounded MT Bold" w:hAnsi="Arial Rounded MT Bold" w:cs="Arial"/>
                <w:sz w:val="12"/>
                <w:szCs w:val="12"/>
              </w:rPr>
              <w:t>0,5</w:t>
            </w:r>
            <w:r w:rsidRPr="00111AF1">
              <w:rPr>
                <w:rFonts w:ascii="Arial" w:hAnsi="Arial" w:cs="Arial"/>
                <w:sz w:val="12"/>
                <w:szCs w:val="12"/>
              </w:rPr>
              <w:t>л</w:t>
            </w:r>
          </w:p>
        </w:tc>
        <w:tc>
          <w:tcPr>
            <w:tcW w:w="840" w:type="dxa"/>
            <w:gridSpan w:val="3"/>
          </w:tcPr>
          <w:p w:rsidR="00E83C2D" w:rsidRPr="00111AF1" w:rsidRDefault="00E83C2D">
            <w:pPr>
              <w:jc w:val="right"/>
              <w:rPr>
                <w:rFonts w:ascii="Arial Rounded MT Bold" w:hAnsi="Arial Rounded MT Bold" w:cs="Arial"/>
                <w:sz w:val="12"/>
                <w:szCs w:val="12"/>
              </w:rPr>
            </w:pPr>
            <w:r w:rsidRPr="00111AF1">
              <w:rPr>
                <w:rFonts w:ascii="Arial Rounded MT Bold" w:hAnsi="Arial Rounded MT Bold" w:cs="Arial"/>
                <w:sz w:val="12"/>
                <w:szCs w:val="12"/>
              </w:rPr>
              <w:t xml:space="preserve">0.001-442       </w:t>
            </w:r>
          </w:p>
        </w:tc>
        <w:tc>
          <w:tcPr>
            <w:tcW w:w="688" w:type="dxa"/>
            <w:gridSpan w:val="2"/>
          </w:tcPr>
          <w:p w:rsidR="00E83C2D" w:rsidRPr="00111AF1" w:rsidRDefault="00E83C2D" w:rsidP="00A81A6D">
            <w:pPr>
              <w:jc w:val="center"/>
              <w:outlineLvl w:val="0"/>
              <w:rPr>
                <w:rFonts w:ascii="Arial Rounded MT Bold" w:hAnsi="Arial Rounded MT Bold" w:cs="Arial"/>
                <w:sz w:val="12"/>
                <w:szCs w:val="12"/>
              </w:rPr>
            </w:pPr>
          </w:p>
        </w:tc>
      </w:tr>
      <w:tr w:rsidR="00E83C2D" w:rsidRPr="00145D27" w:rsidTr="00A23298">
        <w:trPr>
          <w:trHeight w:val="594"/>
        </w:trPr>
        <w:tc>
          <w:tcPr>
            <w:tcW w:w="1661" w:type="dxa"/>
            <w:gridSpan w:val="2"/>
            <w:vMerge w:val="restart"/>
          </w:tcPr>
          <w:p w:rsidR="00E83C2D" w:rsidRPr="00C53CFC" w:rsidRDefault="00E83C2D" w:rsidP="00A81A6D">
            <w:pPr>
              <w:jc w:val="center"/>
              <w:outlineLvl w:val="0"/>
              <w:rPr>
                <w:rFonts w:ascii="Arial" w:hAnsi="Arial" w:cs="Arial"/>
                <w:bCs/>
                <w:noProof/>
                <w:sz w:val="14"/>
                <w:szCs w:val="14"/>
              </w:rPr>
            </w:pPr>
            <w:r>
              <w:rPr>
                <w:noProof/>
              </w:rPr>
              <w:lastRenderedPageBreak/>
              <w:drawing>
                <wp:inline distT="0" distB="0" distL="0" distR="0">
                  <wp:extent cx="687628" cy="916939"/>
                  <wp:effectExtent l="0" t="0" r="0" b="0"/>
                  <wp:docPr id="16396" name="Рисунок 16396" descr="Degrease, средство для удаления нефтепродуктов, (0.5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grease, средство для удаления нефтепродуктов, (0.5л)"/>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127" cy="921605"/>
                          </a:xfrm>
                          <a:prstGeom prst="rect">
                            <a:avLst/>
                          </a:prstGeom>
                          <a:noFill/>
                          <a:ln>
                            <a:noFill/>
                          </a:ln>
                        </pic:spPr>
                      </pic:pic>
                    </a:graphicData>
                  </a:graphic>
                </wp:inline>
              </w:drawing>
            </w:r>
          </w:p>
        </w:tc>
        <w:tc>
          <w:tcPr>
            <w:tcW w:w="6643" w:type="dxa"/>
            <w:gridSpan w:val="4"/>
            <w:vMerge w:val="restart"/>
          </w:tcPr>
          <w:p w:rsidR="00E83C2D" w:rsidRPr="00532DF9" w:rsidRDefault="00E83C2D" w:rsidP="00A81A6D">
            <w:pPr>
              <w:outlineLvl w:val="0"/>
              <w:rPr>
                <w:rFonts w:asciiTheme="minorHAnsi" w:hAnsiTheme="minorHAnsi" w:cs="Arial"/>
                <w:noProof/>
                <w:color w:val="F79646"/>
                <w:sz w:val="28"/>
                <w:szCs w:val="28"/>
              </w:rPr>
            </w:pPr>
            <w:r w:rsidRPr="00DD01D7">
              <w:rPr>
                <w:rFonts w:ascii="Arial Rounded MT Bold" w:hAnsi="Arial Rounded MT Bold" w:cs="Arial"/>
                <w:noProof/>
                <w:color w:val="C305B5"/>
                <w:sz w:val="28"/>
                <w:szCs w:val="28"/>
                <w:lang w:val="en-US"/>
              </w:rPr>
              <w:t>DEGREASE</w:t>
            </w:r>
            <w:r>
              <w:rPr>
                <w:rFonts w:ascii="Arial" w:hAnsi="Arial" w:cs="Arial"/>
                <w:b/>
                <w:bCs/>
                <w:iCs/>
                <w:noProof/>
                <w:sz w:val="14"/>
                <w:szCs w:val="14"/>
              </w:rPr>
              <w:t>Удаление следов битума, обезжиривание кузова.</w:t>
            </w:r>
          </w:p>
          <w:p w:rsidR="00E83C2D" w:rsidRPr="00C53CFC" w:rsidRDefault="00E83C2D" w:rsidP="00A81A6D">
            <w:pPr>
              <w:outlineLvl w:val="0"/>
              <w:rPr>
                <w:rFonts w:ascii="Arial" w:hAnsi="Arial" w:cs="Arial"/>
                <w:sz w:val="14"/>
                <w:szCs w:val="14"/>
              </w:rPr>
            </w:pPr>
            <w:r w:rsidRPr="00C53CFC">
              <w:rPr>
                <w:rFonts w:ascii="Arial" w:hAnsi="Arial" w:cs="Arial"/>
                <w:sz w:val="14"/>
                <w:szCs w:val="14"/>
              </w:rPr>
              <w:t>Средство для удаления нефтепродукт</w:t>
            </w:r>
            <w:r>
              <w:rPr>
                <w:rFonts w:ascii="Arial" w:hAnsi="Arial" w:cs="Arial"/>
                <w:sz w:val="14"/>
                <w:szCs w:val="14"/>
              </w:rPr>
              <w:t>ов. Растворяет, битумные, масля</w:t>
            </w:r>
            <w:r w:rsidRPr="00C53CFC">
              <w:rPr>
                <w:rFonts w:ascii="Arial" w:hAnsi="Arial" w:cs="Arial"/>
                <w:sz w:val="14"/>
                <w:szCs w:val="14"/>
              </w:rPr>
              <w:t>ные и силиконовые загрязнения.</w:t>
            </w:r>
            <w:r w:rsidRPr="007C0924">
              <w:rPr>
                <w:rFonts w:ascii="Arial" w:hAnsi="Arial" w:cs="Arial"/>
                <w:sz w:val="14"/>
                <w:szCs w:val="14"/>
              </w:rPr>
              <w:t>Препарат в отличие от большинства неполярных органических растворителей не имеет резкого, стойкого специфического запаха.</w:t>
            </w:r>
          </w:p>
          <w:p w:rsidR="00E83C2D" w:rsidRDefault="00E83C2D" w:rsidP="00A81A6D">
            <w:pPr>
              <w:outlineLvl w:val="0"/>
              <w:rPr>
                <w:rFonts w:ascii="Arial" w:hAnsi="Arial" w:cs="Arial"/>
                <w:sz w:val="14"/>
                <w:szCs w:val="14"/>
              </w:rPr>
            </w:pPr>
            <w:r w:rsidRPr="00C53CFC">
              <w:rPr>
                <w:rFonts w:ascii="Arial" w:hAnsi="Arial" w:cs="Arial"/>
                <w:sz w:val="14"/>
                <w:szCs w:val="14"/>
              </w:rPr>
              <w:t>Нанести вручную на сухую или влажную очищаемую поверхность</w:t>
            </w:r>
            <w:r>
              <w:rPr>
                <w:rFonts w:ascii="Arial" w:hAnsi="Arial" w:cs="Arial"/>
                <w:sz w:val="14"/>
                <w:szCs w:val="14"/>
              </w:rPr>
              <w:t xml:space="preserve"> с помощью распылителя</w:t>
            </w:r>
            <w:r w:rsidRPr="00C53CFC">
              <w:rPr>
                <w:rFonts w:ascii="Arial" w:hAnsi="Arial" w:cs="Arial"/>
                <w:sz w:val="14"/>
                <w:szCs w:val="14"/>
              </w:rPr>
              <w:t>. В случае, если загрязнение засохшее, рекомендуется выждать 2-3 минуты. При необходимости протереть мягкой губкой. Смыть водой с поверхности.</w:t>
            </w:r>
          </w:p>
          <w:p w:rsidR="00E83C2D" w:rsidRPr="00EA15BF" w:rsidRDefault="00E83C2D" w:rsidP="00A81A6D">
            <w:pPr>
              <w:outlineLvl w:val="0"/>
              <w:rPr>
                <w:rFonts w:ascii="Arial" w:hAnsi="Arial" w:cs="Arial"/>
                <w:sz w:val="14"/>
                <w:szCs w:val="14"/>
                <w:shd w:val="clear" w:color="auto" w:fill="FFFFFF"/>
              </w:rPr>
            </w:pPr>
            <w:r>
              <w:rPr>
                <w:rFonts w:ascii="Arial" w:hAnsi="Arial" w:cs="Arial"/>
                <w:sz w:val="14"/>
                <w:szCs w:val="14"/>
              </w:rPr>
              <w:t xml:space="preserve">                                                                                                                      Поставляется: </w:t>
            </w:r>
            <w:r w:rsidRPr="00A467F3">
              <w:rPr>
                <w:rFonts w:ascii="Arial" w:hAnsi="Arial" w:cs="Arial"/>
                <w:sz w:val="14"/>
                <w:szCs w:val="14"/>
              </w:rPr>
              <w:t>триггер 0.5л</w:t>
            </w:r>
          </w:p>
        </w:tc>
        <w:tc>
          <w:tcPr>
            <w:tcW w:w="482" w:type="dxa"/>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Емк</w:t>
            </w:r>
            <w:r w:rsidRPr="00111AF1">
              <w:rPr>
                <w:rFonts w:ascii="Arial Rounded MT Bold" w:hAnsi="Arial Rounded MT Bold" w:cs="Arial"/>
                <w:noProof/>
                <w:sz w:val="12"/>
                <w:szCs w:val="12"/>
              </w:rPr>
              <w:t>.</w:t>
            </w:r>
          </w:p>
        </w:tc>
        <w:tc>
          <w:tcPr>
            <w:tcW w:w="840" w:type="dxa"/>
            <w:gridSpan w:val="3"/>
          </w:tcPr>
          <w:p w:rsidR="00E83C2D" w:rsidRPr="00111AF1" w:rsidRDefault="00E83C2D" w:rsidP="001923E6">
            <w:pPr>
              <w:ind w:left="34"/>
              <w:jc w:val="center"/>
              <w:outlineLvl w:val="0"/>
              <w:rPr>
                <w:rFonts w:ascii="Arial Rounded MT Bold" w:hAnsi="Arial Rounded MT Bold" w:cs="Arial"/>
                <w:noProof/>
                <w:sz w:val="12"/>
                <w:szCs w:val="12"/>
              </w:rPr>
            </w:pPr>
            <w:r w:rsidRPr="00111AF1">
              <w:rPr>
                <w:rFonts w:ascii="Arial" w:hAnsi="Arial" w:cs="Arial"/>
                <w:noProof/>
                <w:sz w:val="12"/>
                <w:szCs w:val="12"/>
              </w:rPr>
              <w:t>Арт</w:t>
            </w:r>
            <w:r w:rsidRPr="00111AF1">
              <w:rPr>
                <w:rFonts w:ascii="Arial Rounded MT Bold" w:hAnsi="Arial Rounded MT Bold" w:cs="Arial"/>
                <w:noProof/>
                <w:sz w:val="12"/>
                <w:szCs w:val="12"/>
              </w:rPr>
              <w:t>.</w:t>
            </w:r>
          </w:p>
        </w:tc>
        <w:tc>
          <w:tcPr>
            <w:tcW w:w="688" w:type="dxa"/>
            <w:gridSpan w:val="2"/>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Цена</w:t>
            </w:r>
            <w:r w:rsidRPr="00111AF1">
              <w:rPr>
                <w:rFonts w:ascii="Arial Rounded MT Bold" w:hAnsi="Arial Rounded MT Bold" w:cs="Arial"/>
                <w:noProof/>
                <w:sz w:val="12"/>
                <w:szCs w:val="12"/>
              </w:rPr>
              <w:t xml:space="preserve">, </w:t>
            </w:r>
            <w:r w:rsidRPr="00111AF1">
              <w:rPr>
                <w:rFonts w:ascii="Arial" w:hAnsi="Arial" w:cs="Arial"/>
                <w:noProof/>
                <w:sz w:val="12"/>
                <w:szCs w:val="12"/>
              </w:rPr>
              <w:t>р</w:t>
            </w:r>
          </w:p>
        </w:tc>
      </w:tr>
      <w:tr w:rsidR="00E83C2D" w:rsidRPr="00145D27" w:rsidTr="00A23298">
        <w:trPr>
          <w:trHeight w:val="593"/>
        </w:trPr>
        <w:tc>
          <w:tcPr>
            <w:tcW w:w="1661" w:type="dxa"/>
            <w:gridSpan w:val="2"/>
            <w:vMerge/>
          </w:tcPr>
          <w:p w:rsidR="00E83C2D" w:rsidRDefault="00E83C2D" w:rsidP="00A81A6D">
            <w:pPr>
              <w:jc w:val="center"/>
              <w:outlineLvl w:val="0"/>
              <w:rPr>
                <w:noProof/>
              </w:rPr>
            </w:pPr>
          </w:p>
        </w:tc>
        <w:tc>
          <w:tcPr>
            <w:tcW w:w="6643" w:type="dxa"/>
            <w:gridSpan w:val="4"/>
            <w:vMerge/>
          </w:tcPr>
          <w:p w:rsidR="00E83C2D" w:rsidRPr="00DD01D7" w:rsidRDefault="00E83C2D" w:rsidP="00A81A6D">
            <w:pPr>
              <w:outlineLvl w:val="0"/>
              <w:rPr>
                <w:rFonts w:ascii="Arial Rounded MT Bold" w:hAnsi="Arial Rounded MT Bold" w:cs="Arial"/>
                <w:noProof/>
                <w:color w:val="C305B5"/>
                <w:sz w:val="28"/>
                <w:szCs w:val="28"/>
                <w:lang w:val="en-US"/>
              </w:rPr>
            </w:pPr>
          </w:p>
        </w:tc>
        <w:tc>
          <w:tcPr>
            <w:tcW w:w="482" w:type="dxa"/>
          </w:tcPr>
          <w:p w:rsidR="00E83C2D" w:rsidRPr="00111AF1" w:rsidRDefault="00E83C2D">
            <w:pPr>
              <w:rPr>
                <w:rFonts w:ascii="Arial Rounded MT Bold" w:hAnsi="Arial Rounded MT Bold" w:cs="Arial"/>
                <w:sz w:val="12"/>
                <w:szCs w:val="12"/>
              </w:rPr>
            </w:pPr>
            <w:r w:rsidRPr="00111AF1">
              <w:rPr>
                <w:rFonts w:ascii="Arial Rounded MT Bold" w:hAnsi="Arial Rounded MT Bold" w:cs="Arial"/>
                <w:sz w:val="12"/>
                <w:szCs w:val="12"/>
              </w:rPr>
              <w:t>0,5</w:t>
            </w:r>
            <w:r w:rsidRPr="00111AF1">
              <w:rPr>
                <w:rFonts w:ascii="Arial" w:hAnsi="Arial" w:cs="Arial"/>
                <w:sz w:val="12"/>
                <w:szCs w:val="12"/>
              </w:rPr>
              <w:t>л</w:t>
            </w:r>
          </w:p>
        </w:tc>
        <w:tc>
          <w:tcPr>
            <w:tcW w:w="840" w:type="dxa"/>
            <w:gridSpan w:val="3"/>
          </w:tcPr>
          <w:p w:rsidR="00E83C2D" w:rsidRPr="00111AF1" w:rsidRDefault="00E83C2D">
            <w:pPr>
              <w:jc w:val="right"/>
              <w:rPr>
                <w:rFonts w:ascii="Arial Rounded MT Bold" w:hAnsi="Arial Rounded MT Bold" w:cs="Arial"/>
                <w:sz w:val="12"/>
                <w:szCs w:val="12"/>
              </w:rPr>
            </w:pPr>
            <w:r w:rsidRPr="00111AF1">
              <w:rPr>
                <w:rFonts w:ascii="Arial Rounded MT Bold" w:hAnsi="Arial Rounded MT Bold" w:cs="Arial"/>
                <w:sz w:val="12"/>
                <w:szCs w:val="12"/>
              </w:rPr>
              <w:t xml:space="preserve">0.001-447       </w:t>
            </w:r>
          </w:p>
        </w:tc>
        <w:tc>
          <w:tcPr>
            <w:tcW w:w="688" w:type="dxa"/>
            <w:gridSpan w:val="2"/>
          </w:tcPr>
          <w:p w:rsidR="00E83C2D" w:rsidRPr="00111AF1" w:rsidRDefault="00E83C2D" w:rsidP="00A81A6D">
            <w:pPr>
              <w:jc w:val="center"/>
              <w:outlineLvl w:val="0"/>
              <w:rPr>
                <w:rFonts w:ascii="Arial Rounded MT Bold" w:hAnsi="Arial Rounded MT Bold" w:cs="Arial"/>
                <w:sz w:val="12"/>
                <w:szCs w:val="12"/>
              </w:rPr>
            </w:pPr>
          </w:p>
        </w:tc>
      </w:tr>
      <w:tr w:rsidR="00E83C2D" w:rsidRPr="00CA0B6C" w:rsidTr="00A23298">
        <w:trPr>
          <w:trHeight w:val="542"/>
        </w:trPr>
        <w:tc>
          <w:tcPr>
            <w:tcW w:w="1661" w:type="dxa"/>
            <w:gridSpan w:val="2"/>
            <w:vMerge w:val="restart"/>
          </w:tcPr>
          <w:p w:rsidR="00E83C2D" w:rsidRPr="00C53CFC" w:rsidRDefault="00E83C2D" w:rsidP="00A81A6D">
            <w:pPr>
              <w:jc w:val="center"/>
              <w:outlineLvl w:val="0"/>
              <w:rPr>
                <w:rFonts w:ascii="Arial" w:hAnsi="Arial" w:cs="Arial"/>
                <w:bCs/>
                <w:noProof/>
                <w:sz w:val="14"/>
                <w:szCs w:val="14"/>
              </w:rPr>
            </w:pPr>
            <w:r>
              <w:rPr>
                <w:noProof/>
              </w:rPr>
              <w:drawing>
                <wp:inline distT="0" distB="0" distL="0" distR="0">
                  <wp:extent cx="667494" cy="863193"/>
                  <wp:effectExtent l="0" t="0" r="0" b="0"/>
                  <wp:docPr id="16398" name="Рисунок 16398" descr="C:\Users\d.babin\AppData\Local\Microsoft\Windows\Temporary Internet Files\Content.Word\Black Fury (169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d.babin\AppData\Local\Microsoft\Windows\Temporary Internet Files\Content.Word\Black Fury (169x142).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287" cy="868099"/>
                          </a:xfrm>
                          <a:prstGeom prst="rect">
                            <a:avLst/>
                          </a:prstGeom>
                          <a:noFill/>
                          <a:ln>
                            <a:noFill/>
                          </a:ln>
                        </pic:spPr>
                      </pic:pic>
                    </a:graphicData>
                  </a:graphic>
                </wp:inline>
              </w:drawing>
            </w:r>
          </w:p>
        </w:tc>
        <w:tc>
          <w:tcPr>
            <w:tcW w:w="6643" w:type="dxa"/>
            <w:gridSpan w:val="4"/>
            <w:vMerge w:val="restart"/>
          </w:tcPr>
          <w:p w:rsidR="00E83C2D" w:rsidRPr="00EA59DC" w:rsidRDefault="00E83C2D" w:rsidP="00A81A6D">
            <w:pPr>
              <w:outlineLvl w:val="0"/>
              <w:rPr>
                <w:rFonts w:ascii="Arial Rounded MT Bold" w:hAnsi="Arial Rounded MT Bold" w:cs="Arial"/>
                <w:noProof/>
                <w:color w:val="F79646"/>
                <w:sz w:val="28"/>
                <w:szCs w:val="28"/>
              </w:rPr>
            </w:pPr>
            <w:r w:rsidRPr="00DD01D7">
              <w:rPr>
                <w:rFonts w:ascii="Arial Rounded MT Bold" w:hAnsi="Arial Rounded MT Bold" w:cs="Arial"/>
                <w:noProof/>
                <w:color w:val="1F497D" w:themeColor="text2"/>
                <w:sz w:val="28"/>
                <w:szCs w:val="28"/>
                <w:lang w:val="en-US"/>
              </w:rPr>
              <w:t>BLACKFURY</w:t>
            </w:r>
            <w:r>
              <w:rPr>
                <w:rFonts w:ascii="Arial" w:hAnsi="Arial" w:cs="Arial"/>
                <w:b/>
                <w:bCs/>
                <w:iCs/>
                <w:noProof/>
                <w:sz w:val="14"/>
                <w:szCs w:val="14"/>
              </w:rPr>
              <w:t xml:space="preserve">Чернитель для резины и пластика на водяной основе. </w:t>
            </w:r>
          </w:p>
          <w:p w:rsidR="00E83C2D" w:rsidRPr="00772059" w:rsidRDefault="00E83C2D" w:rsidP="00772059">
            <w:pPr>
              <w:outlineLvl w:val="0"/>
              <w:rPr>
                <w:rFonts w:ascii="Arial" w:hAnsi="Arial" w:cs="Arial"/>
                <w:sz w:val="14"/>
                <w:szCs w:val="14"/>
              </w:rPr>
            </w:pPr>
            <w:r w:rsidRPr="00772059">
              <w:rPr>
                <w:rFonts w:ascii="Arial" w:hAnsi="Arial" w:cs="Arial"/>
                <w:sz w:val="14"/>
                <w:szCs w:val="14"/>
              </w:rPr>
              <w:t>Новое профессиональное концентрированное средство для очистки и полировки шин и других резиновых деталей автомобиля. Восстанавливает чёрный цвет поверхности и придаёт ей глянцевый блеск.</w:t>
            </w:r>
          </w:p>
          <w:p w:rsidR="00E83C2D" w:rsidRPr="00772059" w:rsidRDefault="00E83C2D" w:rsidP="00772059">
            <w:pPr>
              <w:outlineLvl w:val="0"/>
              <w:rPr>
                <w:rFonts w:ascii="Arial" w:hAnsi="Arial" w:cs="Arial"/>
                <w:sz w:val="14"/>
                <w:szCs w:val="14"/>
              </w:rPr>
            </w:pPr>
            <w:r w:rsidRPr="00772059">
              <w:rPr>
                <w:rFonts w:ascii="Arial" w:hAnsi="Arial" w:cs="Arial"/>
                <w:sz w:val="14"/>
                <w:szCs w:val="14"/>
              </w:rPr>
              <w:t xml:space="preserve">СПОСОБ ПРИМЕНЕНИЯ: </w:t>
            </w:r>
          </w:p>
          <w:p w:rsidR="00E83C2D" w:rsidRDefault="00E83C2D" w:rsidP="00772059">
            <w:pPr>
              <w:outlineLvl w:val="0"/>
              <w:rPr>
                <w:rFonts w:ascii="Arial" w:hAnsi="Arial" w:cs="Arial"/>
                <w:sz w:val="14"/>
                <w:szCs w:val="14"/>
              </w:rPr>
            </w:pPr>
            <w:r w:rsidRPr="00772059">
              <w:rPr>
                <w:rFonts w:ascii="Arial" w:hAnsi="Arial" w:cs="Arial"/>
                <w:sz w:val="14"/>
                <w:szCs w:val="14"/>
              </w:rPr>
              <w:t xml:space="preserve">Готовый раствор распылить с помощью триггера на обрабатываемую поверхность с расстояния 15-20 см. Можно наносить полироль с помощью губки или любой тканевой салфетки. После нанесения чернителя его следует растереть круговыми движениями по поверхности.                    </w:t>
            </w:r>
          </w:p>
          <w:p w:rsidR="00E83C2D" w:rsidRPr="00C53CFC" w:rsidRDefault="00E83C2D" w:rsidP="00A81A6D">
            <w:pPr>
              <w:outlineLvl w:val="0"/>
              <w:rPr>
                <w:rFonts w:ascii="Arial" w:hAnsi="Arial" w:cs="Arial"/>
                <w:sz w:val="14"/>
                <w:szCs w:val="14"/>
              </w:rPr>
            </w:pPr>
            <w:r w:rsidRPr="004912F7">
              <w:rPr>
                <w:rFonts w:ascii="Arial" w:hAnsi="Arial" w:cs="Arial"/>
                <w:sz w:val="14"/>
                <w:szCs w:val="14"/>
              </w:rPr>
              <w:t xml:space="preserve">Поставляется: </w:t>
            </w:r>
            <w:r w:rsidRPr="00A467F3">
              <w:rPr>
                <w:rFonts w:ascii="Arial" w:hAnsi="Arial" w:cs="Arial"/>
                <w:sz w:val="14"/>
                <w:szCs w:val="14"/>
              </w:rPr>
              <w:t>триггер 0.5л</w:t>
            </w:r>
          </w:p>
        </w:tc>
        <w:tc>
          <w:tcPr>
            <w:tcW w:w="482" w:type="dxa"/>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Емк</w:t>
            </w:r>
            <w:r w:rsidRPr="00111AF1">
              <w:rPr>
                <w:rFonts w:ascii="Arial Rounded MT Bold" w:hAnsi="Arial Rounded MT Bold" w:cs="Arial"/>
                <w:noProof/>
                <w:sz w:val="12"/>
                <w:szCs w:val="12"/>
              </w:rPr>
              <w:t>.</w:t>
            </w:r>
          </w:p>
        </w:tc>
        <w:tc>
          <w:tcPr>
            <w:tcW w:w="840" w:type="dxa"/>
            <w:gridSpan w:val="3"/>
          </w:tcPr>
          <w:p w:rsidR="00E83C2D" w:rsidRPr="00111AF1" w:rsidRDefault="00E83C2D" w:rsidP="001923E6">
            <w:pPr>
              <w:ind w:left="34"/>
              <w:jc w:val="center"/>
              <w:outlineLvl w:val="0"/>
              <w:rPr>
                <w:rFonts w:ascii="Arial Rounded MT Bold" w:hAnsi="Arial Rounded MT Bold" w:cs="Arial"/>
                <w:noProof/>
                <w:sz w:val="12"/>
                <w:szCs w:val="12"/>
              </w:rPr>
            </w:pPr>
            <w:r w:rsidRPr="00111AF1">
              <w:rPr>
                <w:rFonts w:ascii="Arial" w:hAnsi="Arial" w:cs="Arial"/>
                <w:noProof/>
                <w:sz w:val="12"/>
                <w:szCs w:val="12"/>
              </w:rPr>
              <w:t>Арт</w:t>
            </w:r>
            <w:r w:rsidRPr="00111AF1">
              <w:rPr>
                <w:rFonts w:ascii="Arial Rounded MT Bold" w:hAnsi="Arial Rounded MT Bold" w:cs="Arial"/>
                <w:noProof/>
                <w:sz w:val="12"/>
                <w:szCs w:val="12"/>
              </w:rPr>
              <w:t>.</w:t>
            </w:r>
          </w:p>
        </w:tc>
        <w:tc>
          <w:tcPr>
            <w:tcW w:w="688" w:type="dxa"/>
            <w:gridSpan w:val="2"/>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Цена</w:t>
            </w:r>
            <w:r w:rsidRPr="00111AF1">
              <w:rPr>
                <w:rFonts w:ascii="Arial Rounded MT Bold" w:hAnsi="Arial Rounded MT Bold" w:cs="Arial"/>
                <w:noProof/>
                <w:sz w:val="12"/>
                <w:szCs w:val="12"/>
              </w:rPr>
              <w:t xml:space="preserve">, </w:t>
            </w:r>
            <w:r w:rsidRPr="00111AF1">
              <w:rPr>
                <w:rFonts w:ascii="Arial" w:hAnsi="Arial" w:cs="Arial"/>
                <w:noProof/>
                <w:sz w:val="12"/>
                <w:szCs w:val="12"/>
              </w:rPr>
              <w:t>р</w:t>
            </w:r>
          </w:p>
        </w:tc>
      </w:tr>
      <w:tr w:rsidR="00E83C2D" w:rsidRPr="00CA0B6C" w:rsidTr="00A23298">
        <w:trPr>
          <w:trHeight w:val="541"/>
        </w:trPr>
        <w:tc>
          <w:tcPr>
            <w:tcW w:w="1661" w:type="dxa"/>
            <w:gridSpan w:val="2"/>
            <w:vMerge/>
          </w:tcPr>
          <w:p w:rsidR="00E83C2D" w:rsidRDefault="00E83C2D" w:rsidP="00A81A6D">
            <w:pPr>
              <w:jc w:val="center"/>
              <w:outlineLvl w:val="0"/>
              <w:rPr>
                <w:noProof/>
              </w:rPr>
            </w:pPr>
          </w:p>
        </w:tc>
        <w:tc>
          <w:tcPr>
            <w:tcW w:w="6643" w:type="dxa"/>
            <w:gridSpan w:val="4"/>
            <w:vMerge/>
          </w:tcPr>
          <w:p w:rsidR="00E83C2D" w:rsidRPr="00DD01D7" w:rsidRDefault="00E83C2D" w:rsidP="00A81A6D">
            <w:pPr>
              <w:outlineLvl w:val="0"/>
              <w:rPr>
                <w:rFonts w:ascii="Arial Rounded MT Bold" w:hAnsi="Arial Rounded MT Bold" w:cs="Arial"/>
                <w:noProof/>
                <w:color w:val="1F497D" w:themeColor="text2"/>
                <w:sz w:val="28"/>
                <w:szCs w:val="28"/>
                <w:lang w:val="en-US"/>
              </w:rPr>
            </w:pPr>
          </w:p>
        </w:tc>
        <w:tc>
          <w:tcPr>
            <w:tcW w:w="482" w:type="dxa"/>
          </w:tcPr>
          <w:p w:rsidR="00E83C2D" w:rsidRPr="00111AF1" w:rsidRDefault="00E83C2D">
            <w:pPr>
              <w:rPr>
                <w:rFonts w:ascii="Arial Rounded MT Bold" w:hAnsi="Arial Rounded MT Bold" w:cs="Arial"/>
                <w:sz w:val="12"/>
                <w:szCs w:val="12"/>
              </w:rPr>
            </w:pPr>
            <w:r w:rsidRPr="00111AF1">
              <w:rPr>
                <w:rFonts w:ascii="Arial Rounded MT Bold" w:hAnsi="Arial Rounded MT Bold" w:cs="Arial"/>
                <w:sz w:val="12"/>
                <w:szCs w:val="12"/>
              </w:rPr>
              <w:t>0,5</w:t>
            </w:r>
            <w:r w:rsidRPr="00111AF1">
              <w:rPr>
                <w:rFonts w:ascii="Arial" w:hAnsi="Arial" w:cs="Arial"/>
                <w:sz w:val="12"/>
                <w:szCs w:val="12"/>
              </w:rPr>
              <w:t>л</w:t>
            </w:r>
          </w:p>
        </w:tc>
        <w:tc>
          <w:tcPr>
            <w:tcW w:w="840" w:type="dxa"/>
            <w:gridSpan w:val="3"/>
          </w:tcPr>
          <w:p w:rsidR="00E83C2D" w:rsidRPr="00111AF1" w:rsidRDefault="00E83C2D">
            <w:pPr>
              <w:jc w:val="right"/>
              <w:rPr>
                <w:rFonts w:ascii="Arial Rounded MT Bold" w:hAnsi="Arial Rounded MT Bold" w:cs="Arial"/>
                <w:sz w:val="12"/>
                <w:szCs w:val="12"/>
              </w:rPr>
            </w:pPr>
            <w:r w:rsidRPr="00111AF1">
              <w:rPr>
                <w:rFonts w:ascii="Arial Rounded MT Bold" w:hAnsi="Arial Rounded MT Bold" w:cs="Arial"/>
                <w:sz w:val="12"/>
                <w:szCs w:val="12"/>
              </w:rPr>
              <w:t xml:space="preserve">0.001-605       </w:t>
            </w:r>
          </w:p>
        </w:tc>
        <w:tc>
          <w:tcPr>
            <w:tcW w:w="688" w:type="dxa"/>
            <w:gridSpan w:val="2"/>
          </w:tcPr>
          <w:p w:rsidR="00E83C2D" w:rsidRPr="00111AF1" w:rsidRDefault="00E83C2D" w:rsidP="00A81A6D">
            <w:pPr>
              <w:jc w:val="center"/>
              <w:outlineLvl w:val="0"/>
              <w:rPr>
                <w:rFonts w:ascii="Arial Rounded MT Bold" w:hAnsi="Arial Rounded MT Bold" w:cs="Arial"/>
                <w:sz w:val="12"/>
                <w:szCs w:val="12"/>
              </w:rPr>
            </w:pPr>
          </w:p>
        </w:tc>
      </w:tr>
      <w:tr w:rsidR="00E83C2D" w:rsidTr="00A23298">
        <w:trPr>
          <w:trHeight w:val="611"/>
        </w:trPr>
        <w:tc>
          <w:tcPr>
            <w:tcW w:w="1661" w:type="dxa"/>
            <w:gridSpan w:val="2"/>
            <w:vMerge w:val="restart"/>
          </w:tcPr>
          <w:p w:rsidR="00E83C2D" w:rsidRPr="00C53CFC" w:rsidRDefault="00E83C2D" w:rsidP="00A81A6D">
            <w:pPr>
              <w:jc w:val="center"/>
              <w:outlineLvl w:val="0"/>
              <w:rPr>
                <w:rFonts w:ascii="Arial" w:hAnsi="Arial" w:cs="Arial"/>
                <w:bCs/>
                <w:noProof/>
                <w:sz w:val="14"/>
                <w:szCs w:val="14"/>
              </w:rPr>
            </w:pPr>
            <w:r>
              <w:rPr>
                <w:noProof/>
              </w:rPr>
              <w:drawing>
                <wp:inline distT="0" distB="0" distL="0" distR="0">
                  <wp:extent cx="695779" cy="899770"/>
                  <wp:effectExtent l="0" t="0" r="0" b="0"/>
                  <wp:docPr id="16400" name="Рисунок 16400" descr="C:\Users\d.babin\AppData\Local\Microsoft\Windows\Temporary Internet Files\Content.Word\CD Cleaner(169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d.babin\AppData\Local\Microsoft\Windows\Temporary Internet Files\Content.Word\CD Cleaner(169x142).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406" cy="901874"/>
                          </a:xfrm>
                          <a:prstGeom prst="rect">
                            <a:avLst/>
                          </a:prstGeom>
                          <a:noFill/>
                          <a:ln>
                            <a:noFill/>
                          </a:ln>
                        </pic:spPr>
                      </pic:pic>
                    </a:graphicData>
                  </a:graphic>
                </wp:inline>
              </w:drawing>
            </w:r>
          </w:p>
        </w:tc>
        <w:tc>
          <w:tcPr>
            <w:tcW w:w="6643" w:type="dxa"/>
            <w:gridSpan w:val="4"/>
            <w:vMerge w:val="restart"/>
          </w:tcPr>
          <w:p w:rsidR="00E83C2D" w:rsidRPr="00532DF9" w:rsidRDefault="00E83C2D" w:rsidP="00A81A6D">
            <w:pPr>
              <w:outlineLvl w:val="0"/>
              <w:rPr>
                <w:rFonts w:ascii="Arial" w:hAnsi="Arial" w:cs="Arial"/>
                <w:b/>
                <w:bCs/>
                <w:iCs/>
                <w:noProof/>
                <w:sz w:val="14"/>
                <w:szCs w:val="14"/>
              </w:rPr>
            </w:pPr>
            <w:r w:rsidRPr="00AC6927">
              <w:rPr>
                <w:rFonts w:ascii="Arial Rounded MT Bold" w:hAnsi="Arial Rounded MT Bold" w:cs="Arial"/>
                <w:noProof/>
                <w:color w:val="61BB9F"/>
                <w:sz w:val="28"/>
                <w:szCs w:val="28"/>
                <w:lang w:val="en-US"/>
              </w:rPr>
              <w:t>CDCLEANER</w:t>
            </w:r>
            <w:r>
              <w:rPr>
                <w:rFonts w:ascii="Arial" w:hAnsi="Arial" w:cs="Arial"/>
                <w:b/>
                <w:bCs/>
                <w:iCs/>
                <w:noProof/>
                <w:sz w:val="14"/>
                <w:szCs w:val="14"/>
              </w:rPr>
              <w:t xml:space="preserve">               Очиститель колесных дисков. </w:t>
            </w:r>
          </w:p>
          <w:p w:rsidR="00E83C2D" w:rsidRPr="007C0924" w:rsidRDefault="00E83C2D" w:rsidP="00A81A6D">
            <w:pPr>
              <w:outlineLvl w:val="0"/>
              <w:rPr>
                <w:rFonts w:ascii="Arial" w:hAnsi="Arial" w:cs="Arial"/>
                <w:bCs/>
                <w:sz w:val="14"/>
                <w:szCs w:val="14"/>
              </w:rPr>
            </w:pPr>
            <w:r>
              <w:rPr>
                <w:rFonts w:ascii="Arial" w:hAnsi="Arial" w:cs="Arial"/>
                <w:bCs/>
                <w:sz w:val="14"/>
                <w:szCs w:val="14"/>
              </w:rPr>
              <w:t>П</w:t>
            </w:r>
            <w:r w:rsidRPr="007C0924">
              <w:rPr>
                <w:rFonts w:ascii="Arial" w:hAnsi="Arial" w:cs="Arial"/>
                <w:bCs/>
                <w:sz w:val="14"/>
                <w:szCs w:val="14"/>
              </w:rPr>
              <w:t xml:space="preserve">редставляет собой  поликислотное средство для очистки поверхностей из металлов, лакокрасочных покрытий и других материалов от солей, ржавчины и минеральных загрязнений. </w:t>
            </w:r>
          </w:p>
          <w:p w:rsidR="00E83C2D" w:rsidRDefault="00E83C2D" w:rsidP="00A81A6D">
            <w:pPr>
              <w:outlineLvl w:val="0"/>
              <w:rPr>
                <w:rFonts w:ascii="Arial" w:hAnsi="Arial" w:cs="Arial"/>
                <w:bCs/>
                <w:sz w:val="14"/>
                <w:szCs w:val="14"/>
              </w:rPr>
            </w:pPr>
            <w:r w:rsidRPr="007C0924">
              <w:rPr>
                <w:rFonts w:ascii="Arial" w:hAnsi="Arial" w:cs="Arial"/>
                <w:bCs/>
                <w:sz w:val="14"/>
                <w:szCs w:val="14"/>
              </w:rPr>
              <w:t>Нан</w:t>
            </w:r>
            <w:r>
              <w:rPr>
                <w:rFonts w:ascii="Arial" w:hAnsi="Arial" w:cs="Arial"/>
                <w:bCs/>
                <w:sz w:val="14"/>
                <w:szCs w:val="14"/>
              </w:rPr>
              <w:t xml:space="preserve">ести рабочий раствор </w:t>
            </w:r>
            <w:r w:rsidRPr="007C0924">
              <w:rPr>
                <w:rFonts w:ascii="Arial" w:hAnsi="Arial" w:cs="Arial"/>
                <w:bCs/>
                <w:sz w:val="14"/>
                <w:szCs w:val="14"/>
              </w:rPr>
              <w:t>на очищаемую поверхность, в случае трудноудаляемых  загрязнений использовать мягкую щетку. Время контакта 1-2 мин.Промыть обработанную поверхность  большим количеством воды при помощи АВД или другим способом</w:t>
            </w:r>
            <w:r>
              <w:rPr>
                <w:rFonts w:ascii="Arial" w:hAnsi="Arial" w:cs="Arial"/>
                <w:bCs/>
                <w:sz w:val="14"/>
                <w:szCs w:val="14"/>
              </w:rPr>
              <w:t>.</w:t>
            </w:r>
          </w:p>
          <w:p w:rsidR="00E83C2D" w:rsidRPr="00C53CFC" w:rsidRDefault="00E83C2D" w:rsidP="00A81A6D">
            <w:pPr>
              <w:outlineLvl w:val="0"/>
              <w:rPr>
                <w:rFonts w:ascii="Arial" w:hAnsi="Arial" w:cs="Arial"/>
                <w:bCs/>
                <w:sz w:val="14"/>
                <w:szCs w:val="14"/>
              </w:rPr>
            </w:pPr>
            <w:r w:rsidRPr="00153AE8">
              <w:rPr>
                <w:rFonts w:ascii="Arial" w:hAnsi="Arial" w:cs="Arial"/>
                <w:sz w:val="14"/>
                <w:szCs w:val="14"/>
              </w:rPr>
              <w:t>Поставляется: 1л</w:t>
            </w:r>
          </w:p>
        </w:tc>
        <w:tc>
          <w:tcPr>
            <w:tcW w:w="482" w:type="dxa"/>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Емк</w:t>
            </w:r>
            <w:r w:rsidRPr="00111AF1">
              <w:rPr>
                <w:rFonts w:ascii="Arial Rounded MT Bold" w:hAnsi="Arial Rounded MT Bold" w:cs="Arial"/>
                <w:noProof/>
                <w:sz w:val="12"/>
                <w:szCs w:val="12"/>
              </w:rPr>
              <w:t>.</w:t>
            </w:r>
          </w:p>
        </w:tc>
        <w:tc>
          <w:tcPr>
            <w:tcW w:w="840" w:type="dxa"/>
            <w:gridSpan w:val="3"/>
          </w:tcPr>
          <w:p w:rsidR="00E83C2D" w:rsidRPr="00111AF1" w:rsidRDefault="00E83C2D" w:rsidP="001923E6">
            <w:pPr>
              <w:ind w:left="34"/>
              <w:jc w:val="center"/>
              <w:outlineLvl w:val="0"/>
              <w:rPr>
                <w:rFonts w:ascii="Arial Rounded MT Bold" w:hAnsi="Arial Rounded MT Bold" w:cs="Arial"/>
                <w:noProof/>
                <w:sz w:val="12"/>
                <w:szCs w:val="12"/>
              </w:rPr>
            </w:pPr>
            <w:r w:rsidRPr="00111AF1">
              <w:rPr>
                <w:rFonts w:ascii="Arial" w:hAnsi="Arial" w:cs="Arial"/>
                <w:noProof/>
                <w:sz w:val="12"/>
                <w:szCs w:val="12"/>
              </w:rPr>
              <w:t>Арт</w:t>
            </w:r>
            <w:r w:rsidRPr="00111AF1">
              <w:rPr>
                <w:rFonts w:ascii="Arial Rounded MT Bold" w:hAnsi="Arial Rounded MT Bold" w:cs="Arial"/>
                <w:noProof/>
                <w:sz w:val="12"/>
                <w:szCs w:val="12"/>
              </w:rPr>
              <w:t>.</w:t>
            </w:r>
          </w:p>
        </w:tc>
        <w:tc>
          <w:tcPr>
            <w:tcW w:w="688" w:type="dxa"/>
            <w:gridSpan w:val="2"/>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Цена</w:t>
            </w:r>
            <w:r w:rsidRPr="00111AF1">
              <w:rPr>
                <w:rFonts w:ascii="Arial Rounded MT Bold" w:hAnsi="Arial Rounded MT Bold" w:cs="Arial"/>
                <w:noProof/>
                <w:sz w:val="12"/>
                <w:szCs w:val="12"/>
              </w:rPr>
              <w:t xml:space="preserve">, </w:t>
            </w:r>
            <w:r w:rsidRPr="00111AF1">
              <w:rPr>
                <w:rFonts w:ascii="Arial" w:hAnsi="Arial" w:cs="Arial"/>
                <w:noProof/>
                <w:sz w:val="12"/>
                <w:szCs w:val="12"/>
              </w:rPr>
              <w:t>р</w:t>
            </w:r>
          </w:p>
        </w:tc>
      </w:tr>
      <w:tr w:rsidR="00E83C2D" w:rsidTr="00A23298">
        <w:trPr>
          <w:trHeight w:val="610"/>
        </w:trPr>
        <w:tc>
          <w:tcPr>
            <w:tcW w:w="1661" w:type="dxa"/>
            <w:gridSpan w:val="2"/>
            <w:vMerge/>
          </w:tcPr>
          <w:p w:rsidR="00E83C2D" w:rsidRDefault="00E83C2D" w:rsidP="00A81A6D">
            <w:pPr>
              <w:jc w:val="center"/>
              <w:outlineLvl w:val="0"/>
              <w:rPr>
                <w:noProof/>
              </w:rPr>
            </w:pPr>
          </w:p>
        </w:tc>
        <w:tc>
          <w:tcPr>
            <w:tcW w:w="6643" w:type="dxa"/>
            <w:gridSpan w:val="4"/>
            <w:vMerge/>
          </w:tcPr>
          <w:p w:rsidR="00E83C2D" w:rsidRPr="00AC6927" w:rsidRDefault="00E83C2D" w:rsidP="00A81A6D">
            <w:pPr>
              <w:outlineLvl w:val="0"/>
              <w:rPr>
                <w:rFonts w:ascii="Arial Rounded MT Bold" w:hAnsi="Arial Rounded MT Bold" w:cs="Arial"/>
                <w:noProof/>
                <w:color w:val="61BB9F"/>
                <w:sz w:val="28"/>
                <w:szCs w:val="28"/>
                <w:lang w:val="en-US"/>
              </w:rPr>
            </w:pPr>
          </w:p>
        </w:tc>
        <w:tc>
          <w:tcPr>
            <w:tcW w:w="482" w:type="dxa"/>
          </w:tcPr>
          <w:p w:rsidR="00E83C2D" w:rsidRPr="00111AF1" w:rsidRDefault="00E83C2D">
            <w:pPr>
              <w:rPr>
                <w:rFonts w:ascii="Arial Rounded MT Bold" w:hAnsi="Arial Rounded MT Bold" w:cs="Arial"/>
                <w:sz w:val="12"/>
                <w:szCs w:val="12"/>
              </w:rPr>
            </w:pPr>
            <w:r w:rsidRPr="00111AF1">
              <w:rPr>
                <w:rFonts w:ascii="Arial Rounded MT Bold" w:hAnsi="Arial Rounded MT Bold" w:cs="Arial"/>
                <w:sz w:val="12"/>
                <w:szCs w:val="12"/>
              </w:rPr>
              <w:t>0,5</w:t>
            </w:r>
            <w:r w:rsidRPr="00111AF1">
              <w:rPr>
                <w:rFonts w:ascii="Arial" w:hAnsi="Arial" w:cs="Arial"/>
                <w:sz w:val="12"/>
                <w:szCs w:val="12"/>
              </w:rPr>
              <w:t>л</w:t>
            </w:r>
          </w:p>
        </w:tc>
        <w:tc>
          <w:tcPr>
            <w:tcW w:w="840" w:type="dxa"/>
            <w:gridSpan w:val="3"/>
          </w:tcPr>
          <w:p w:rsidR="00E83C2D" w:rsidRPr="00111AF1" w:rsidRDefault="00E83C2D">
            <w:pPr>
              <w:jc w:val="right"/>
              <w:rPr>
                <w:rFonts w:ascii="Arial Rounded MT Bold" w:hAnsi="Arial Rounded MT Bold" w:cs="Arial"/>
                <w:sz w:val="12"/>
                <w:szCs w:val="12"/>
              </w:rPr>
            </w:pPr>
            <w:r w:rsidRPr="00111AF1">
              <w:rPr>
                <w:rFonts w:ascii="Arial Rounded MT Bold" w:hAnsi="Arial Rounded MT Bold" w:cs="Arial"/>
                <w:sz w:val="12"/>
                <w:szCs w:val="12"/>
              </w:rPr>
              <w:t xml:space="preserve">0.001-607       </w:t>
            </w:r>
          </w:p>
        </w:tc>
        <w:tc>
          <w:tcPr>
            <w:tcW w:w="688" w:type="dxa"/>
            <w:gridSpan w:val="2"/>
          </w:tcPr>
          <w:p w:rsidR="00E83C2D" w:rsidRPr="00111AF1" w:rsidRDefault="00E83C2D" w:rsidP="00A81A6D">
            <w:pPr>
              <w:jc w:val="center"/>
              <w:outlineLvl w:val="0"/>
              <w:rPr>
                <w:rFonts w:ascii="Arial Rounded MT Bold" w:hAnsi="Arial Rounded MT Bold" w:cs="Arial"/>
                <w:sz w:val="12"/>
                <w:szCs w:val="12"/>
              </w:rPr>
            </w:pPr>
          </w:p>
        </w:tc>
      </w:tr>
      <w:tr w:rsidR="00E83C2D" w:rsidRPr="001351CC" w:rsidTr="00A23298">
        <w:trPr>
          <w:trHeight w:val="599"/>
        </w:trPr>
        <w:tc>
          <w:tcPr>
            <w:tcW w:w="1661" w:type="dxa"/>
            <w:gridSpan w:val="2"/>
            <w:vMerge w:val="restart"/>
          </w:tcPr>
          <w:p w:rsidR="00E83C2D" w:rsidRPr="00C53CFC" w:rsidRDefault="00E83C2D" w:rsidP="00A81A6D">
            <w:pPr>
              <w:jc w:val="center"/>
              <w:outlineLvl w:val="0"/>
              <w:rPr>
                <w:rFonts w:ascii="Arial" w:hAnsi="Arial" w:cs="Arial"/>
                <w:bCs/>
                <w:noProof/>
                <w:sz w:val="14"/>
                <w:szCs w:val="14"/>
              </w:rPr>
            </w:pPr>
            <w:r w:rsidRPr="008B1E68">
              <w:rPr>
                <w:rFonts w:ascii="Arial" w:hAnsi="Arial" w:cs="Arial"/>
                <w:bCs/>
                <w:noProof/>
                <w:sz w:val="14"/>
                <w:szCs w:val="14"/>
              </w:rPr>
              <w:drawing>
                <wp:inline distT="0" distB="0" distL="0" distR="0">
                  <wp:extent cx="740785" cy="987552"/>
                  <wp:effectExtent l="0" t="0" r="0" b="3175"/>
                  <wp:docPr id="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263" cy="994854"/>
                          </a:xfrm>
                          <a:prstGeom prst="rect">
                            <a:avLst/>
                          </a:prstGeom>
                          <a:noFill/>
                          <a:ln>
                            <a:noFill/>
                          </a:ln>
                          <a:effectLst/>
                          <a:extLst/>
                        </pic:spPr>
                      </pic:pic>
                    </a:graphicData>
                  </a:graphic>
                </wp:inline>
              </w:drawing>
            </w:r>
          </w:p>
        </w:tc>
        <w:tc>
          <w:tcPr>
            <w:tcW w:w="6643" w:type="dxa"/>
            <w:gridSpan w:val="4"/>
            <w:vMerge w:val="restart"/>
          </w:tcPr>
          <w:p w:rsidR="00E83C2D" w:rsidRPr="00AC6927" w:rsidRDefault="00E83C2D" w:rsidP="00A81A6D">
            <w:pPr>
              <w:outlineLvl w:val="0"/>
              <w:rPr>
                <w:rFonts w:ascii="Arial" w:hAnsi="Arial" w:cs="Arial"/>
                <w:sz w:val="14"/>
                <w:szCs w:val="14"/>
              </w:rPr>
            </w:pPr>
            <w:r w:rsidRPr="00AC6927">
              <w:rPr>
                <w:rFonts w:ascii="Arial Rounded MT Bold" w:hAnsi="Arial Rounded MT Bold" w:cs="Arial"/>
                <w:noProof/>
                <w:color w:val="FFFF00"/>
                <w:sz w:val="28"/>
                <w:szCs w:val="28"/>
                <w:lang w:val="en-US"/>
              </w:rPr>
              <w:t>GLASS</w:t>
            </w:r>
            <w:r>
              <w:rPr>
                <w:rFonts w:ascii="Arial" w:hAnsi="Arial" w:cs="Arial"/>
                <w:b/>
                <w:bCs/>
                <w:iCs/>
                <w:noProof/>
                <w:sz w:val="14"/>
                <w:szCs w:val="14"/>
              </w:rPr>
              <w:t xml:space="preserve">Очиститель стекол и зеркал. </w:t>
            </w:r>
          </w:p>
          <w:p w:rsidR="00E83C2D" w:rsidRDefault="00E83C2D" w:rsidP="00A467F3">
            <w:pPr>
              <w:outlineLvl w:val="0"/>
              <w:rPr>
                <w:rFonts w:ascii="Arial" w:hAnsi="Arial" w:cs="Arial"/>
                <w:bCs/>
                <w:sz w:val="14"/>
                <w:szCs w:val="14"/>
              </w:rPr>
            </w:pPr>
            <w:r w:rsidRPr="00C53CFC">
              <w:rPr>
                <w:rFonts w:ascii="Arial" w:hAnsi="Arial" w:cs="Arial"/>
                <w:bCs/>
                <w:sz w:val="14"/>
                <w:szCs w:val="14"/>
              </w:rPr>
              <w:t xml:space="preserve">Предназначено для очистки стеклянных, зеркальных  и лакокрасочных поверхностей. Продукт представляет собой водный раствор пропанол-2, неионогенных ПАВ и полезных добавок. Очищает быстро и эффективно, не оставляя разводов, удаляет пыль, жиро-масляные и белковые загрязнения. </w:t>
            </w:r>
            <w:r w:rsidRPr="00A467F3">
              <w:rPr>
                <w:rFonts w:ascii="Arial" w:hAnsi="Arial" w:cs="Arial"/>
                <w:bCs/>
                <w:sz w:val="14"/>
                <w:szCs w:val="14"/>
              </w:rPr>
              <w:t>Нанести вручную на сухую или влажную очищаемую поверхность с помощью распылителя.  В случае, если загрязнение засохшее, рекомендуется выждать 2-3 минуты</w:t>
            </w:r>
            <w:r>
              <w:rPr>
                <w:rFonts w:ascii="Arial" w:hAnsi="Arial" w:cs="Arial"/>
                <w:bCs/>
                <w:sz w:val="14"/>
                <w:szCs w:val="14"/>
              </w:rPr>
              <w:t xml:space="preserve">. Далее протереть тряпкой из микрофибры или салфеткой.   </w:t>
            </w:r>
          </w:p>
          <w:p w:rsidR="00E83C2D" w:rsidRPr="008B1E68" w:rsidRDefault="00E83C2D" w:rsidP="00A467F3">
            <w:pPr>
              <w:outlineLvl w:val="0"/>
              <w:rPr>
                <w:rFonts w:ascii="Arial" w:hAnsi="Arial" w:cs="Arial"/>
                <w:bCs/>
                <w:sz w:val="14"/>
                <w:szCs w:val="14"/>
              </w:rPr>
            </w:pPr>
            <w:r w:rsidRPr="00A467F3">
              <w:rPr>
                <w:rFonts w:ascii="Arial" w:hAnsi="Arial" w:cs="Arial"/>
                <w:bCs/>
                <w:sz w:val="14"/>
                <w:szCs w:val="14"/>
              </w:rPr>
              <w:t>Поставляется: триггер 0.5л</w:t>
            </w:r>
          </w:p>
        </w:tc>
        <w:tc>
          <w:tcPr>
            <w:tcW w:w="482" w:type="dxa"/>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Емк</w:t>
            </w:r>
            <w:r w:rsidRPr="00111AF1">
              <w:rPr>
                <w:rFonts w:ascii="Arial Rounded MT Bold" w:hAnsi="Arial Rounded MT Bold" w:cs="Arial"/>
                <w:noProof/>
                <w:sz w:val="12"/>
                <w:szCs w:val="12"/>
              </w:rPr>
              <w:t>.</w:t>
            </w:r>
          </w:p>
        </w:tc>
        <w:tc>
          <w:tcPr>
            <w:tcW w:w="840" w:type="dxa"/>
            <w:gridSpan w:val="3"/>
          </w:tcPr>
          <w:p w:rsidR="00E83C2D" w:rsidRPr="00111AF1" w:rsidRDefault="00E83C2D" w:rsidP="001923E6">
            <w:pPr>
              <w:ind w:left="34"/>
              <w:jc w:val="center"/>
              <w:outlineLvl w:val="0"/>
              <w:rPr>
                <w:rFonts w:ascii="Arial Rounded MT Bold" w:hAnsi="Arial Rounded MT Bold" w:cs="Arial"/>
                <w:noProof/>
                <w:sz w:val="12"/>
                <w:szCs w:val="12"/>
              </w:rPr>
            </w:pPr>
            <w:r w:rsidRPr="00111AF1">
              <w:rPr>
                <w:rFonts w:ascii="Arial" w:hAnsi="Arial" w:cs="Arial"/>
                <w:noProof/>
                <w:sz w:val="12"/>
                <w:szCs w:val="12"/>
              </w:rPr>
              <w:t>Арт</w:t>
            </w:r>
            <w:r w:rsidRPr="00111AF1">
              <w:rPr>
                <w:rFonts w:ascii="Arial Rounded MT Bold" w:hAnsi="Arial Rounded MT Bold" w:cs="Arial"/>
                <w:noProof/>
                <w:sz w:val="12"/>
                <w:szCs w:val="12"/>
              </w:rPr>
              <w:t>.</w:t>
            </w:r>
          </w:p>
        </w:tc>
        <w:tc>
          <w:tcPr>
            <w:tcW w:w="688" w:type="dxa"/>
            <w:gridSpan w:val="2"/>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Цена</w:t>
            </w:r>
            <w:r w:rsidRPr="00111AF1">
              <w:rPr>
                <w:rFonts w:ascii="Arial Rounded MT Bold" w:hAnsi="Arial Rounded MT Bold" w:cs="Arial"/>
                <w:noProof/>
                <w:sz w:val="12"/>
                <w:szCs w:val="12"/>
              </w:rPr>
              <w:t xml:space="preserve">, </w:t>
            </w:r>
            <w:r w:rsidRPr="00111AF1">
              <w:rPr>
                <w:rFonts w:ascii="Arial" w:hAnsi="Arial" w:cs="Arial"/>
                <w:noProof/>
                <w:sz w:val="12"/>
                <w:szCs w:val="12"/>
              </w:rPr>
              <w:t>р</w:t>
            </w:r>
          </w:p>
        </w:tc>
      </w:tr>
      <w:tr w:rsidR="00E83C2D" w:rsidRPr="001351CC" w:rsidTr="00A23298">
        <w:trPr>
          <w:trHeight w:val="599"/>
        </w:trPr>
        <w:tc>
          <w:tcPr>
            <w:tcW w:w="1661" w:type="dxa"/>
            <w:gridSpan w:val="2"/>
            <w:vMerge/>
          </w:tcPr>
          <w:p w:rsidR="00E83C2D" w:rsidRPr="008B1E68" w:rsidRDefault="00E83C2D" w:rsidP="00A81A6D">
            <w:pPr>
              <w:jc w:val="center"/>
              <w:outlineLvl w:val="0"/>
              <w:rPr>
                <w:rFonts w:ascii="Arial" w:hAnsi="Arial" w:cs="Arial"/>
                <w:bCs/>
                <w:noProof/>
                <w:sz w:val="14"/>
                <w:szCs w:val="14"/>
              </w:rPr>
            </w:pPr>
          </w:p>
        </w:tc>
        <w:tc>
          <w:tcPr>
            <w:tcW w:w="6643" w:type="dxa"/>
            <w:gridSpan w:val="4"/>
            <w:vMerge/>
          </w:tcPr>
          <w:p w:rsidR="00E83C2D" w:rsidRPr="00AC6927" w:rsidRDefault="00E83C2D" w:rsidP="00A81A6D">
            <w:pPr>
              <w:outlineLvl w:val="0"/>
              <w:rPr>
                <w:rFonts w:ascii="Arial Rounded MT Bold" w:hAnsi="Arial Rounded MT Bold" w:cs="Arial"/>
                <w:noProof/>
                <w:color w:val="FFFF00"/>
                <w:sz w:val="28"/>
                <w:szCs w:val="28"/>
                <w:lang w:val="en-US"/>
              </w:rPr>
            </w:pPr>
          </w:p>
        </w:tc>
        <w:tc>
          <w:tcPr>
            <w:tcW w:w="482" w:type="dxa"/>
          </w:tcPr>
          <w:p w:rsidR="00E83C2D" w:rsidRPr="00111AF1" w:rsidRDefault="00E83C2D">
            <w:pPr>
              <w:rPr>
                <w:rFonts w:ascii="Arial Rounded MT Bold" w:hAnsi="Arial Rounded MT Bold" w:cs="Arial"/>
                <w:sz w:val="12"/>
                <w:szCs w:val="12"/>
              </w:rPr>
            </w:pPr>
            <w:r w:rsidRPr="00111AF1">
              <w:rPr>
                <w:rFonts w:ascii="Arial Rounded MT Bold" w:hAnsi="Arial Rounded MT Bold" w:cs="Arial"/>
                <w:sz w:val="12"/>
                <w:szCs w:val="12"/>
              </w:rPr>
              <w:t>0,5</w:t>
            </w:r>
            <w:r w:rsidRPr="00111AF1">
              <w:rPr>
                <w:rFonts w:ascii="Arial" w:hAnsi="Arial" w:cs="Arial"/>
                <w:sz w:val="12"/>
                <w:szCs w:val="12"/>
              </w:rPr>
              <w:t>л</w:t>
            </w:r>
          </w:p>
        </w:tc>
        <w:tc>
          <w:tcPr>
            <w:tcW w:w="840" w:type="dxa"/>
            <w:gridSpan w:val="3"/>
          </w:tcPr>
          <w:p w:rsidR="00E83C2D" w:rsidRPr="00111AF1" w:rsidRDefault="00E83C2D">
            <w:pPr>
              <w:jc w:val="right"/>
              <w:rPr>
                <w:rFonts w:ascii="Arial Rounded MT Bold" w:hAnsi="Arial Rounded MT Bold" w:cs="Arial"/>
                <w:sz w:val="12"/>
                <w:szCs w:val="12"/>
              </w:rPr>
            </w:pPr>
            <w:r w:rsidRPr="00111AF1">
              <w:rPr>
                <w:rFonts w:ascii="Arial Rounded MT Bold" w:hAnsi="Arial Rounded MT Bold" w:cs="Arial"/>
                <w:sz w:val="12"/>
                <w:szCs w:val="12"/>
              </w:rPr>
              <w:t xml:space="preserve">0.001-444       </w:t>
            </w:r>
          </w:p>
        </w:tc>
        <w:tc>
          <w:tcPr>
            <w:tcW w:w="688" w:type="dxa"/>
            <w:gridSpan w:val="2"/>
          </w:tcPr>
          <w:p w:rsidR="00E83C2D" w:rsidRPr="00111AF1" w:rsidRDefault="00E83C2D" w:rsidP="00A81A6D">
            <w:pPr>
              <w:jc w:val="center"/>
              <w:outlineLvl w:val="0"/>
              <w:rPr>
                <w:rFonts w:ascii="Arial Rounded MT Bold" w:hAnsi="Arial Rounded MT Bold" w:cs="Arial"/>
                <w:b/>
                <w:sz w:val="12"/>
                <w:szCs w:val="12"/>
              </w:rPr>
            </w:pPr>
          </w:p>
        </w:tc>
      </w:tr>
      <w:tr w:rsidR="00E83C2D" w:rsidRPr="00361CFD" w:rsidTr="00A23298">
        <w:trPr>
          <w:trHeight w:val="640"/>
        </w:trPr>
        <w:tc>
          <w:tcPr>
            <w:tcW w:w="1661" w:type="dxa"/>
            <w:gridSpan w:val="2"/>
            <w:vMerge w:val="restart"/>
          </w:tcPr>
          <w:p w:rsidR="00E83C2D" w:rsidRPr="00136AFB" w:rsidRDefault="00E83C2D" w:rsidP="00A467F3">
            <w:pPr>
              <w:jc w:val="center"/>
              <w:outlineLvl w:val="0"/>
              <w:rPr>
                <w:rFonts w:ascii="Arial" w:hAnsi="Arial" w:cs="Arial"/>
                <w:noProof/>
                <w:sz w:val="14"/>
                <w:szCs w:val="14"/>
              </w:rPr>
            </w:pPr>
            <w:r>
              <w:rPr>
                <w:noProof/>
              </w:rPr>
              <w:drawing>
                <wp:inline distT="0" distB="0" distL="0" distR="0">
                  <wp:extent cx="683340" cy="943661"/>
                  <wp:effectExtent l="0" t="0" r="2540" b="8890"/>
                  <wp:docPr id="16399" name="Рисунок 16399" descr="C:\Users\d.babin\AppData\Local\Microsoft\Windows\Temporary Internet Files\Content.Word\CAR POLISH M(169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d.babin\AppData\Local\Microsoft\Windows\Temporary Internet Files\Content.Word\CAR POLISH M(169x142).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150" cy="946160"/>
                          </a:xfrm>
                          <a:prstGeom prst="rect">
                            <a:avLst/>
                          </a:prstGeom>
                          <a:noFill/>
                          <a:ln>
                            <a:noFill/>
                          </a:ln>
                        </pic:spPr>
                      </pic:pic>
                    </a:graphicData>
                  </a:graphic>
                </wp:inline>
              </w:drawing>
            </w:r>
          </w:p>
          <w:p w:rsidR="00E83C2D" w:rsidRPr="00C53CFC" w:rsidRDefault="00E83C2D" w:rsidP="008B1E68">
            <w:pPr>
              <w:jc w:val="center"/>
              <w:outlineLvl w:val="0"/>
              <w:rPr>
                <w:rFonts w:ascii="Arial" w:hAnsi="Arial" w:cs="Arial"/>
                <w:noProof/>
                <w:sz w:val="14"/>
                <w:szCs w:val="14"/>
              </w:rPr>
            </w:pPr>
          </w:p>
        </w:tc>
        <w:tc>
          <w:tcPr>
            <w:tcW w:w="6643" w:type="dxa"/>
            <w:gridSpan w:val="4"/>
            <w:vMerge w:val="restart"/>
          </w:tcPr>
          <w:p w:rsidR="00E83C2D" w:rsidRPr="00C53CFC" w:rsidRDefault="00E83C2D" w:rsidP="00532DF9">
            <w:pPr>
              <w:outlineLvl w:val="0"/>
              <w:rPr>
                <w:rFonts w:ascii="Arial" w:hAnsi="Arial" w:cs="Arial"/>
                <w:sz w:val="14"/>
                <w:szCs w:val="14"/>
              </w:rPr>
            </w:pPr>
            <w:r w:rsidRPr="00AC6927">
              <w:rPr>
                <w:rFonts w:ascii="Arial Rounded MT Bold" w:hAnsi="Arial Rounded MT Bold" w:cs="Arial"/>
                <w:noProof/>
                <w:color w:val="61EBB6"/>
                <w:sz w:val="28"/>
                <w:szCs w:val="28"/>
                <w:lang w:val="en-US"/>
              </w:rPr>
              <w:t>CARPOLIS</w:t>
            </w:r>
            <w:r>
              <w:rPr>
                <w:rFonts w:ascii="Arial Rounded MT Bold" w:hAnsi="Arial Rounded MT Bold" w:cs="Arial"/>
                <w:noProof/>
                <w:color w:val="61EBB6"/>
                <w:sz w:val="28"/>
                <w:szCs w:val="28"/>
                <w:lang w:val="en-US"/>
              </w:rPr>
              <w:t>HIN</w:t>
            </w:r>
            <w:r w:rsidRPr="00AC6927">
              <w:rPr>
                <w:rFonts w:ascii="Arial Rounded MT Bold" w:hAnsi="Arial Rounded MT Bold" w:cs="Arial"/>
                <w:noProof/>
                <w:color w:val="61EBB6"/>
                <w:sz w:val="28"/>
                <w:szCs w:val="28"/>
                <w:lang w:val="en-US"/>
              </w:rPr>
              <w:t>M</w:t>
            </w:r>
            <w:r>
              <w:rPr>
                <w:rFonts w:ascii="Arial" w:hAnsi="Arial" w:cs="Arial"/>
                <w:b/>
                <w:bCs/>
                <w:iCs/>
                <w:noProof/>
                <w:sz w:val="14"/>
                <w:szCs w:val="14"/>
              </w:rPr>
              <w:t xml:space="preserve">Очиститель полироль для пластика и кожи. </w:t>
            </w:r>
          </w:p>
          <w:p w:rsidR="00E83C2D" w:rsidRPr="00C53CFC" w:rsidRDefault="00E83C2D" w:rsidP="00A467F3">
            <w:pPr>
              <w:ind w:left="34"/>
              <w:rPr>
                <w:rFonts w:ascii="Arial" w:hAnsi="Arial" w:cs="Arial"/>
                <w:sz w:val="14"/>
                <w:szCs w:val="14"/>
              </w:rPr>
            </w:pPr>
            <w:r>
              <w:rPr>
                <w:rFonts w:ascii="Arial" w:hAnsi="Arial" w:cs="Arial"/>
                <w:sz w:val="14"/>
                <w:szCs w:val="14"/>
              </w:rPr>
              <w:t>С</w:t>
            </w:r>
            <w:r w:rsidRPr="0000283D">
              <w:rPr>
                <w:rFonts w:ascii="Arial" w:hAnsi="Arial" w:cs="Arial"/>
                <w:sz w:val="14"/>
                <w:szCs w:val="14"/>
              </w:rPr>
              <w:t xml:space="preserve">редство, применяется для обработки резиновых, кожаных  и пластиковых поверхностей, с целью сохранения внешнего вида и придания новизны. Рекомендуется применять на уплотнителях из резины, панели приборов, декоративных деталях внутри и снаружи транспортных средств. Препарат защищает поверхности изделий  от деструкции, придает материалам антистатические свойства. </w:t>
            </w:r>
            <w:r>
              <w:rPr>
                <w:rFonts w:ascii="Arial" w:hAnsi="Arial" w:cs="Arial"/>
                <w:sz w:val="14"/>
                <w:szCs w:val="14"/>
              </w:rPr>
              <w:t xml:space="preserve"> Нанести на губку или салфетку. Растереть по поверхности</w:t>
            </w:r>
            <w:r w:rsidRPr="0000283D">
              <w:rPr>
                <w:rFonts w:ascii="Arial" w:hAnsi="Arial" w:cs="Arial"/>
                <w:sz w:val="14"/>
                <w:szCs w:val="14"/>
              </w:rPr>
              <w:t>. Протереть мягким сорбирующим  материалом (рекомендуется микрофибра). Также используется как кондиционер для кожи.</w:t>
            </w:r>
            <w:r w:rsidRPr="00A467F3">
              <w:rPr>
                <w:rFonts w:ascii="Arial" w:hAnsi="Arial" w:cs="Arial"/>
                <w:sz w:val="14"/>
                <w:szCs w:val="14"/>
              </w:rPr>
              <w:t>Поставляется: триггер 0.5л</w:t>
            </w:r>
          </w:p>
        </w:tc>
        <w:tc>
          <w:tcPr>
            <w:tcW w:w="482" w:type="dxa"/>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Емк</w:t>
            </w:r>
            <w:r w:rsidRPr="00111AF1">
              <w:rPr>
                <w:rFonts w:ascii="Arial Rounded MT Bold" w:hAnsi="Arial Rounded MT Bold" w:cs="Arial"/>
                <w:noProof/>
                <w:sz w:val="12"/>
                <w:szCs w:val="12"/>
              </w:rPr>
              <w:t>.</w:t>
            </w:r>
          </w:p>
        </w:tc>
        <w:tc>
          <w:tcPr>
            <w:tcW w:w="840" w:type="dxa"/>
            <w:gridSpan w:val="3"/>
          </w:tcPr>
          <w:p w:rsidR="00E83C2D" w:rsidRPr="00111AF1" w:rsidRDefault="00E83C2D" w:rsidP="001923E6">
            <w:pPr>
              <w:ind w:left="34"/>
              <w:jc w:val="center"/>
              <w:outlineLvl w:val="0"/>
              <w:rPr>
                <w:rFonts w:ascii="Arial Rounded MT Bold" w:hAnsi="Arial Rounded MT Bold" w:cs="Arial"/>
                <w:noProof/>
                <w:sz w:val="12"/>
                <w:szCs w:val="12"/>
              </w:rPr>
            </w:pPr>
            <w:r w:rsidRPr="00111AF1">
              <w:rPr>
                <w:rFonts w:ascii="Arial" w:hAnsi="Arial" w:cs="Arial"/>
                <w:noProof/>
                <w:sz w:val="12"/>
                <w:szCs w:val="12"/>
              </w:rPr>
              <w:t>Арт</w:t>
            </w:r>
            <w:r w:rsidRPr="00111AF1">
              <w:rPr>
                <w:rFonts w:ascii="Arial Rounded MT Bold" w:hAnsi="Arial Rounded MT Bold" w:cs="Arial"/>
                <w:noProof/>
                <w:sz w:val="12"/>
                <w:szCs w:val="12"/>
              </w:rPr>
              <w:t>.</w:t>
            </w:r>
          </w:p>
        </w:tc>
        <w:tc>
          <w:tcPr>
            <w:tcW w:w="688" w:type="dxa"/>
            <w:gridSpan w:val="2"/>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Цена</w:t>
            </w:r>
            <w:r w:rsidRPr="00111AF1">
              <w:rPr>
                <w:rFonts w:ascii="Arial Rounded MT Bold" w:hAnsi="Arial Rounded MT Bold" w:cs="Arial"/>
                <w:noProof/>
                <w:sz w:val="12"/>
                <w:szCs w:val="12"/>
              </w:rPr>
              <w:t xml:space="preserve">, </w:t>
            </w:r>
            <w:r w:rsidRPr="00111AF1">
              <w:rPr>
                <w:rFonts w:ascii="Arial" w:hAnsi="Arial" w:cs="Arial"/>
                <w:noProof/>
                <w:sz w:val="12"/>
                <w:szCs w:val="12"/>
              </w:rPr>
              <w:t>р</w:t>
            </w:r>
          </w:p>
        </w:tc>
      </w:tr>
      <w:tr w:rsidR="00E83C2D" w:rsidRPr="00361CFD" w:rsidTr="00A23298">
        <w:trPr>
          <w:trHeight w:val="639"/>
        </w:trPr>
        <w:tc>
          <w:tcPr>
            <w:tcW w:w="1661" w:type="dxa"/>
            <w:gridSpan w:val="2"/>
            <w:vMerge/>
          </w:tcPr>
          <w:p w:rsidR="00E83C2D" w:rsidRDefault="00E83C2D" w:rsidP="00A467F3">
            <w:pPr>
              <w:jc w:val="center"/>
              <w:outlineLvl w:val="0"/>
              <w:rPr>
                <w:noProof/>
              </w:rPr>
            </w:pPr>
          </w:p>
        </w:tc>
        <w:tc>
          <w:tcPr>
            <w:tcW w:w="6643" w:type="dxa"/>
            <w:gridSpan w:val="4"/>
            <w:vMerge/>
          </w:tcPr>
          <w:p w:rsidR="00E83C2D" w:rsidRPr="00AC6927" w:rsidRDefault="00E83C2D" w:rsidP="00532DF9">
            <w:pPr>
              <w:outlineLvl w:val="0"/>
              <w:rPr>
                <w:rFonts w:ascii="Arial Rounded MT Bold" w:hAnsi="Arial Rounded MT Bold" w:cs="Arial"/>
                <w:noProof/>
                <w:color w:val="61EBB6"/>
                <w:sz w:val="28"/>
                <w:szCs w:val="28"/>
                <w:lang w:val="en-US"/>
              </w:rPr>
            </w:pPr>
          </w:p>
        </w:tc>
        <w:tc>
          <w:tcPr>
            <w:tcW w:w="482" w:type="dxa"/>
          </w:tcPr>
          <w:p w:rsidR="00E83C2D" w:rsidRPr="00111AF1" w:rsidRDefault="00E83C2D">
            <w:pPr>
              <w:rPr>
                <w:rFonts w:ascii="Arial Rounded MT Bold" w:hAnsi="Arial Rounded MT Bold" w:cs="Arial"/>
                <w:sz w:val="12"/>
                <w:szCs w:val="12"/>
              </w:rPr>
            </w:pPr>
            <w:r w:rsidRPr="00111AF1">
              <w:rPr>
                <w:rFonts w:ascii="Arial Rounded MT Bold" w:hAnsi="Arial Rounded MT Bold" w:cs="Arial"/>
                <w:sz w:val="12"/>
                <w:szCs w:val="12"/>
              </w:rPr>
              <w:t>0,5</w:t>
            </w:r>
            <w:r w:rsidRPr="00111AF1">
              <w:rPr>
                <w:rFonts w:ascii="Arial" w:hAnsi="Arial" w:cs="Arial"/>
                <w:sz w:val="12"/>
                <w:szCs w:val="12"/>
              </w:rPr>
              <w:t>л</w:t>
            </w:r>
          </w:p>
        </w:tc>
        <w:tc>
          <w:tcPr>
            <w:tcW w:w="840" w:type="dxa"/>
            <w:gridSpan w:val="3"/>
          </w:tcPr>
          <w:p w:rsidR="00E83C2D" w:rsidRPr="00111AF1" w:rsidRDefault="00E83C2D" w:rsidP="00111AF1">
            <w:pPr>
              <w:jc w:val="right"/>
              <w:rPr>
                <w:rFonts w:ascii="Arial Rounded MT Bold" w:hAnsi="Arial Rounded MT Bold" w:cs="Arial"/>
                <w:sz w:val="12"/>
                <w:szCs w:val="12"/>
              </w:rPr>
            </w:pPr>
            <w:r w:rsidRPr="00111AF1">
              <w:rPr>
                <w:rFonts w:ascii="Arial Rounded MT Bold" w:hAnsi="Arial Rounded MT Bold" w:cs="Arial"/>
                <w:sz w:val="12"/>
                <w:szCs w:val="12"/>
              </w:rPr>
              <w:t xml:space="preserve">0.001-606       </w:t>
            </w:r>
          </w:p>
        </w:tc>
        <w:tc>
          <w:tcPr>
            <w:tcW w:w="688" w:type="dxa"/>
            <w:gridSpan w:val="2"/>
          </w:tcPr>
          <w:p w:rsidR="00E83C2D" w:rsidRPr="00111AF1" w:rsidRDefault="00E83C2D" w:rsidP="00A81A6D">
            <w:pPr>
              <w:jc w:val="center"/>
              <w:rPr>
                <w:rFonts w:ascii="Arial Rounded MT Bold" w:hAnsi="Arial Rounded MT Bold" w:cs="Arial"/>
                <w:sz w:val="12"/>
                <w:szCs w:val="12"/>
              </w:rPr>
            </w:pPr>
          </w:p>
        </w:tc>
      </w:tr>
      <w:tr w:rsidR="00E83C2D" w:rsidRPr="00361CFD" w:rsidTr="00A23298">
        <w:trPr>
          <w:trHeight w:val="640"/>
        </w:trPr>
        <w:tc>
          <w:tcPr>
            <w:tcW w:w="1661" w:type="dxa"/>
            <w:gridSpan w:val="2"/>
            <w:vMerge w:val="restart"/>
          </w:tcPr>
          <w:p w:rsidR="00E83C2D" w:rsidRPr="00C53CFC" w:rsidRDefault="00E83C2D" w:rsidP="00A81A6D">
            <w:pPr>
              <w:jc w:val="center"/>
              <w:outlineLvl w:val="0"/>
              <w:rPr>
                <w:rFonts w:ascii="Arial" w:hAnsi="Arial" w:cs="Arial"/>
                <w:noProof/>
                <w:sz w:val="14"/>
                <w:szCs w:val="14"/>
              </w:rPr>
            </w:pPr>
            <w:r w:rsidRPr="008B1E68">
              <w:rPr>
                <w:rFonts w:ascii="Arial" w:hAnsi="Arial" w:cs="Arial"/>
                <w:noProof/>
                <w:sz w:val="14"/>
                <w:szCs w:val="14"/>
              </w:rPr>
              <w:drawing>
                <wp:inline distT="0" distB="0" distL="0" distR="0">
                  <wp:extent cx="773710" cy="1031444"/>
                  <wp:effectExtent l="0" t="0" r="0" b="0"/>
                  <wp:docPr id="12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289" cy="1032215"/>
                          </a:xfrm>
                          <a:prstGeom prst="rect">
                            <a:avLst/>
                          </a:prstGeom>
                          <a:noFill/>
                          <a:ln>
                            <a:noFill/>
                          </a:ln>
                          <a:effectLst/>
                          <a:extLst/>
                        </pic:spPr>
                      </pic:pic>
                    </a:graphicData>
                  </a:graphic>
                </wp:inline>
              </w:drawing>
            </w:r>
          </w:p>
        </w:tc>
        <w:tc>
          <w:tcPr>
            <w:tcW w:w="6643" w:type="dxa"/>
            <w:gridSpan w:val="4"/>
            <w:vMerge w:val="restart"/>
          </w:tcPr>
          <w:p w:rsidR="00E83C2D" w:rsidRDefault="00E83C2D" w:rsidP="00A81A6D">
            <w:pPr>
              <w:outlineLvl w:val="0"/>
              <w:rPr>
                <w:rFonts w:ascii="Arial" w:hAnsi="Arial" w:cs="Arial"/>
                <w:sz w:val="14"/>
                <w:szCs w:val="14"/>
              </w:rPr>
            </w:pPr>
            <w:r w:rsidRPr="00493DCA">
              <w:rPr>
                <w:rFonts w:ascii="Arial Rounded MT Bold" w:hAnsi="Arial Rounded MT Bold" w:cs="Arial"/>
                <w:noProof/>
                <w:color w:val="00B0F0"/>
                <w:sz w:val="28"/>
                <w:szCs w:val="28"/>
                <w:lang w:val="en-US"/>
              </w:rPr>
              <w:t>CARPET</w:t>
            </w:r>
            <w:r>
              <w:rPr>
                <w:rFonts w:ascii="Arial" w:hAnsi="Arial" w:cs="Arial"/>
                <w:b/>
                <w:bCs/>
                <w:iCs/>
                <w:noProof/>
                <w:sz w:val="14"/>
                <w:szCs w:val="14"/>
              </w:rPr>
              <w:t xml:space="preserve">Средство для химчистки тканевых и ковровых поверхностей. </w:t>
            </w:r>
          </w:p>
          <w:p w:rsidR="00E83C2D" w:rsidRDefault="00E83C2D" w:rsidP="00F37F3D">
            <w:pPr>
              <w:outlineLvl w:val="0"/>
              <w:rPr>
                <w:rFonts w:ascii="Arial" w:hAnsi="Arial" w:cs="Arial"/>
                <w:sz w:val="14"/>
                <w:szCs w:val="14"/>
              </w:rPr>
            </w:pPr>
            <w:r w:rsidRPr="00C53CFC">
              <w:rPr>
                <w:rFonts w:ascii="Arial" w:hAnsi="Arial" w:cs="Arial"/>
                <w:sz w:val="14"/>
                <w:szCs w:val="14"/>
              </w:rPr>
              <w:t xml:space="preserve">Применяется для очистки тканевых и ковровых поверхностей транспортных средств, является щелочным, рН 10 %- го водного раствора 11.5-12.0, не оказывает отрицательного воздействия на лакокрасочные, тканевые полимерные и другие материалы. После применения моющего средства остается ощущение свежести и приятный аромат. Средство нанести на очищаемую поверхность </w:t>
            </w:r>
            <w:r w:rsidRPr="00F37F3D">
              <w:rPr>
                <w:rFonts w:ascii="Arial" w:hAnsi="Arial" w:cs="Arial"/>
                <w:sz w:val="14"/>
                <w:szCs w:val="14"/>
              </w:rPr>
              <w:t xml:space="preserve">в </w:t>
            </w:r>
            <w:r>
              <w:rPr>
                <w:rFonts w:ascii="Arial" w:hAnsi="Arial" w:cs="Arial"/>
                <w:sz w:val="14"/>
                <w:szCs w:val="14"/>
              </w:rPr>
              <w:t>в</w:t>
            </w:r>
            <w:r w:rsidRPr="00F37F3D">
              <w:rPr>
                <w:rFonts w:ascii="Arial" w:hAnsi="Arial" w:cs="Arial"/>
                <w:sz w:val="14"/>
                <w:szCs w:val="14"/>
              </w:rPr>
              <w:t>иде пены при помощи губки</w:t>
            </w:r>
            <w:r>
              <w:rPr>
                <w:rFonts w:ascii="Arial" w:hAnsi="Arial" w:cs="Arial"/>
                <w:sz w:val="14"/>
                <w:szCs w:val="14"/>
              </w:rPr>
              <w:t xml:space="preserve"> или непосредственно распылить триггером</w:t>
            </w:r>
            <w:r w:rsidRPr="00F37F3D">
              <w:rPr>
                <w:rFonts w:ascii="Arial" w:hAnsi="Arial" w:cs="Arial"/>
                <w:sz w:val="14"/>
                <w:szCs w:val="14"/>
              </w:rPr>
              <w:t>. Зачистить поверхности мягкой  щеткой. После процедуры удалить остатки влаги при помощи пылеводососа или протереть влагопоглощающим материалом</w:t>
            </w:r>
            <w:r>
              <w:rPr>
                <w:rFonts w:ascii="Arial" w:hAnsi="Arial" w:cs="Arial"/>
                <w:sz w:val="14"/>
                <w:szCs w:val="14"/>
              </w:rPr>
              <w:t xml:space="preserve">.     </w:t>
            </w:r>
          </w:p>
          <w:p w:rsidR="00E83C2D" w:rsidRPr="00C53CFC" w:rsidRDefault="00E83C2D" w:rsidP="00F37F3D">
            <w:pPr>
              <w:outlineLvl w:val="0"/>
              <w:rPr>
                <w:rFonts w:ascii="Arial" w:hAnsi="Arial" w:cs="Arial"/>
                <w:sz w:val="14"/>
                <w:szCs w:val="14"/>
              </w:rPr>
            </w:pPr>
            <w:r w:rsidRPr="00F37F3D">
              <w:rPr>
                <w:rFonts w:ascii="Arial" w:hAnsi="Arial" w:cs="Arial"/>
                <w:sz w:val="14"/>
                <w:szCs w:val="14"/>
              </w:rPr>
              <w:t>Поставляется: триггер 0.5л</w:t>
            </w:r>
          </w:p>
        </w:tc>
        <w:tc>
          <w:tcPr>
            <w:tcW w:w="482" w:type="dxa"/>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Емк</w:t>
            </w:r>
            <w:r w:rsidRPr="00111AF1">
              <w:rPr>
                <w:rFonts w:ascii="Arial Rounded MT Bold" w:hAnsi="Arial Rounded MT Bold" w:cs="Arial"/>
                <w:noProof/>
                <w:sz w:val="12"/>
                <w:szCs w:val="12"/>
              </w:rPr>
              <w:t>.</w:t>
            </w:r>
          </w:p>
        </w:tc>
        <w:tc>
          <w:tcPr>
            <w:tcW w:w="840" w:type="dxa"/>
            <w:gridSpan w:val="3"/>
          </w:tcPr>
          <w:p w:rsidR="00E83C2D" w:rsidRPr="00111AF1" w:rsidRDefault="00E83C2D" w:rsidP="001923E6">
            <w:pPr>
              <w:ind w:left="34"/>
              <w:jc w:val="center"/>
              <w:outlineLvl w:val="0"/>
              <w:rPr>
                <w:rFonts w:ascii="Arial Rounded MT Bold" w:hAnsi="Arial Rounded MT Bold" w:cs="Arial"/>
                <w:noProof/>
                <w:sz w:val="12"/>
                <w:szCs w:val="12"/>
              </w:rPr>
            </w:pPr>
            <w:r w:rsidRPr="00111AF1">
              <w:rPr>
                <w:rFonts w:ascii="Arial" w:hAnsi="Arial" w:cs="Arial"/>
                <w:noProof/>
                <w:sz w:val="12"/>
                <w:szCs w:val="12"/>
              </w:rPr>
              <w:t>Арт</w:t>
            </w:r>
            <w:r w:rsidRPr="00111AF1">
              <w:rPr>
                <w:rFonts w:ascii="Arial Rounded MT Bold" w:hAnsi="Arial Rounded MT Bold" w:cs="Arial"/>
                <w:noProof/>
                <w:sz w:val="12"/>
                <w:szCs w:val="12"/>
              </w:rPr>
              <w:t>.</w:t>
            </w:r>
          </w:p>
        </w:tc>
        <w:tc>
          <w:tcPr>
            <w:tcW w:w="688" w:type="dxa"/>
            <w:gridSpan w:val="2"/>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Цена</w:t>
            </w:r>
            <w:r w:rsidRPr="00111AF1">
              <w:rPr>
                <w:rFonts w:ascii="Arial Rounded MT Bold" w:hAnsi="Arial Rounded MT Bold" w:cs="Arial"/>
                <w:noProof/>
                <w:sz w:val="12"/>
                <w:szCs w:val="12"/>
              </w:rPr>
              <w:t xml:space="preserve">, </w:t>
            </w:r>
            <w:r w:rsidRPr="00111AF1">
              <w:rPr>
                <w:rFonts w:ascii="Arial" w:hAnsi="Arial" w:cs="Arial"/>
                <w:noProof/>
                <w:sz w:val="12"/>
                <w:szCs w:val="12"/>
              </w:rPr>
              <w:t>р</w:t>
            </w:r>
          </w:p>
        </w:tc>
      </w:tr>
      <w:tr w:rsidR="00E83C2D" w:rsidRPr="00361CFD" w:rsidTr="00A23298">
        <w:trPr>
          <w:trHeight w:val="639"/>
        </w:trPr>
        <w:tc>
          <w:tcPr>
            <w:tcW w:w="1661" w:type="dxa"/>
            <w:gridSpan w:val="2"/>
            <w:vMerge/>
          </w:tcPr>
          <w:p w:rsidR="00E83C2D" w:rsidRPr="008B1E68" w:rsidRDefault="00E83C2D" w:rsidP="00A81A6D">
            <w:pPr>
              <w:jc w:val="center"/>
              <w:outlineLvl w:val="0"/>
              <w:rPr>
                <w:rFonts w:ascii="Arial" w:hAnsi="Arial" w:cs="Arial"/>
                <w:noProof/>
                <w:sz w:val="14"/>
                <w:szCs w:val="14"/>
              </w:rPr>
            </w:pPr>
          </w:p>
        </w:tc>
        <w:tc>
          <w:tcPr>
            <w:tcW w:w="6643" w:type="dxa"/>
            <w:gridSpan w:val="4"/>
            <w:vMerge/>
          </w:tcPr>
          <w:p w:rsidR="00E83C2D" w:rsidRPr="00493DCA" w:rsidRDefault="00E83C2D" w:rsidP="00A81A6D">
            <w:pPr>
              <w:outlineLvl w:val="0"/>
              <w:rPr>
                <w:rFonts w:ascii="Arial Rounded MT Bold" w:hAnsi="Arial Rounded MT Bold" w:cs="Arial"/>
                <w:noProof/>
                <w:color w:val="00B0F0"/>
                <w:sz w:val="28"/>
                <w:szCs w:val="28"/>
                <w:lang w:val="en-US"/>
              </w:rPr>
            </w:pPr>
          </w:p>
        </w:tc>
        <w:tc>
          <w:tcPr>
            <w:tcW w:w="482" w:type="dxa"/>
          </w:tcPr>
          <w:p w:rsidR="00E83C2D" w:rsidRPr="00111AF1" w:rsidRDefault="00E83C2D">
            <w:pPr>
              <w:rPr>
                <w:rFonts w:ascii="Arial Rounded MT Bold" w:hAnsi="Arial Rounded MT Bold" w:cs="Arial"/>
                <w:sz w:val="12"/>
                <w:szCs w:val="12"/>
              </w:rPr>
            </w:pPr>
            <w:r w:rsidRPr="00111AF1">
              <w:rPr>
                <w:rFonts w:ascii="Arial Rounded MT Bold" w:hAnsi="Arial Rounded MT Bold" w:cs="Arial"/>
                <w:sz w:val="12"/>
                <w:szCs w:val="12"/>
              </w:rPr>
              <w:t>0,5</w:t>
            </w:r>
            <w:r w:rsidRPr="00111AF1">
              <w:rPr>
                <w:rFonts w:ascii="Arial" w:hAnsi="Arial" w:cs="Arial"/>
                <w:sz w:val="12"/>
                <w:szCs w:val="12"/>
              </w:rPr>
              <w:t>л</w:t>
            </w:r>
          </w:p>
        </w:tc>
        <w:tc>
          <w:tcPr>
            <w:tcW w:w="840" w:type="dxa"/>
            <w:gridSpan w:val="3"/>
          </w:tcPr>
          <w:p w:rsidR="00E83C2D" w:rsidRPr="00111AF1" w:rsidRDefault="00E83C2D">
            <w:pPr>
              <w:jc w:val="right"/>
              <w:rPr>
                <w:rFonts w:ascii="Arial Rounded MT Bold" w:hAnsi="Arial Rounded MT Bold" w:cs="Arial"/>
                <w:sz w:val="12"/>
                <w:szCs w:val="12"/>
              </w:rPr>
            </w:pPr>
            <w:r w:rsidRPr="00111AF1">
              <w:rPr>
                <w:rFonts w:ascii="Arial Rounded MT Bold" w:hAnsi="Arial Rounded MT Bold" w:cs="Arial"/>
                <w:sz w:val="12"/>
                <w:szCs w:val="12"/>
              </w:rPr>
              <w:t xml:space="preserve">0.001-443       </w:t>
            </w:r>
          </w:p>
        </w:tc>
        <w:tc>
          <w:tcPr>
            <w:tcW w:w="688" w:type="dxa"/>
            <w:gridSpan w:val="2"/>
          </w:tcPr>
          <w:p w:rsidR="00E83C2D" w:rsidRPr="00111AF1" w:rsidRDefault="00E83C2D" w:rsidP="00A81A6D">
            <w:pPr>
              <w:jc w:val="center"/>
              <w:outlineLvl w:val="0"/>
              <w:rPr>
                <w:rFonts w:ascii="Arial Rounded MT Bold" w:hAnsi="Arial Rounded MT Bold" w:cs="Arial"/>
                <w:sz w:val="12"/>
                <w:szCs w:val="12"/>
              </w:rPr>
            </w:pPr>
          </w:p>
        </w:tc>
      </w:tr>
      <w:tr w:rsidR="00E83C2D" w:rsidRPr="00361CFD" w:rsidTr="00A23298">
        <w:trPr>
          <w:trHeight w:val="588"/>
        </w:trPr>
        <w:tc>
          <w:tcPr>
            <w:tcW w:w="1661" w:type="dxa"/>
            <w:gridSpan w:val="2"/>
            <w:vMerge w:val="restart"/>
          </w:tcPr>
          <w:p w:rsidR="00E83C2D" w:rsidRPr="00C53CFC" w:rsidRDefault="00E83C2D" w:rsidP="00A81A6D">
            <w:pPr>
              <w:jc w:val="center"/>
              <w:outlineLvl w:val="0"/>
              <w:rPr>
                <w:rFonts w:ascii="Arial" w:hAnsi="Arial" w:cs="Arial"/>
                <w:noProof/>
                <w:sz w:val="14"/>
                <w:szCs w:val="14"/>
              </w:rPr>
            </w:pPr>
            <w:r>
              <w:rPr>
                <w:noProof/>
              </w:rPr>
              <w:drawing>
                <wp:inline distT="0" distB="0" distL="0" distR="0">
                  <wp:extent cx="724205" cy="965716"/>
                  <wp:effectExtent l="0" t="0" r="0" b="6350"/>
                  <wp:docPr id="16403" name="Рисунок 16403" descr="Polish Out, средство для ухода за резиной и пластиком, (0,5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sh Out, средство для ухода за резиной и пластиком, (0,5л)"/>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589" cy="970229"/>
                          </a:xfrm>
                          <a:prstGeom prst="rect">
                            <a:avLst/>
                          </a:prstGeom>
                          <a:noFill/>
                          <a:ln>
                            <a:noFill/>
                          </a:ln>
                        </pic:spPr>
                      </pic:pic>
                    </a:graphicData>
                  </a:graphic>
                </wp:inline>
              </w:drawing>
            </w:r>
          </w:p>
        </w:tc>
        <w:tc>
          <w:tcPr>
            <w:tcW w:w="6643" w:type="dxa"/>
            <w:gridSpan w:val="4"/>
            <w:vMerge w:val="restart"/>
          </w:tcPr>
          <w:p w:rsidR="00E83C2D" w:rsidRDefault="00E83C2D" w:rsidP="00493DCA">
            <w:pPr>
              <w:outlineLvl w:val="0"/>
              <w:rPr>
                <w:rFonts w:ascii="Arial" w:hAnsi="Arial" w:cs="Arial"/>
                <w:sz w:val="14"/>
                <w:szCs w:val="14"/>
              </w:rPr>
            </w:pPr>
            <w:r w:rsidRPr="00493DCA">
              <w:rPr>
                <w:rFonts w:ascii="Arial Rounded MT Bold" w:hAnsi="Arial Rounded MT Bold" w:cs="Arial"/>
                <w:noProof/>
                <w:color w:val="FF0000"/>
                <w:sz w:val="28"/>
                <w:szCs w:val="28"/>
                <w:lang w:val="en-US"/>
              </w:rPr>
              <w:t>POLISHOUT</w:t>
            </w:r>
            <w:r>
              <w:rPr>
                <w:rFonts w:ascii="Arial" w:hAnsi="Arial" w:cs="Arial"/>
                <w:b/>
                <w:bCs/>
                <w:iCs/>
                <w:noProof/>
                <w:sz w:val="14"/>
                <w:szCs w:val="14"/>
              </w:rPr>
              <w:t xml:space="preserve">Средство для ухода за резиной и пластиком. </w:t>
            </w:r>
          </w:p>
          <w:p w:rsidR="00E83C2D" w:rsidRPr="00C53CFC" w:rsidRDefault="00E83C2D" w:rsidP="00A81A6D">
            <w:pPr>
              <w:ind w:left="34"/>
              <w:rPr>
                <w:rFonts w:ascii="Arial" w:hAnsi="Arial" w:cs="Arial"/>
                <w:sz w:val="14"/>
                <w:szCs w:val="14"/>
              </w:rPr>
            </w:pPr>
          </w:p>
          <w:p w:rsidR="00E83C2D" w:rsidRPr="00C53CFC" w:rsidRDefault="00E83C2D" w:rsidP="00A81A6D">
            <w:pPr>
              <w:ind w:left="34"/>
              <w:rPr>
                <w:rFonts w:ascii="Arial" w:hAnsi="Arial" w:cs="Arial"/>
                <w:sz w:val="14"/>
                <w:szCs w:val="14"/>
              </w:rPr>
            </w:pPr>
            <w:r w:rsidRPr="00C53CFC">
              <w:rPr>
                <w:rFonts w:ascii="Arial" w:hAnsi="Arial" w:cs="Arial"/>
                <w:sz w:val="14"/>
                <w:szCs w:val="14"/>
              </w:rPr>
              <w:t>Применяется для обработки внутренних и наружных резиновых и пластиковых поверхностей, для защиты от пересыхания и обновления внешнего вида. Придает поверхностям блеск, грязе-водоотталкивающие свойства. Продлевает срок службы изделий.</w:t>
            </w:r>
          </w:p>
          <w:p w:rsidR="00E83C2D" w:rsidRPr="00C53CFC" w:rsidRDefault="00E83C2D" w:rsidP="00532DF9">
            <w:pPr>
              <w:ind w:left="34"/>
              <w:rPr>
                <w:rFonts w:ascii="Arial" w:hAnsi="Arial" w:cs="Arial"/>
                <w:sz w:val="14"/>
                <w:szCs w:val="14"/>
              </w:rPr>
            </w:pPr>
            <w:r w:rsidRPr="00C53CFC">
              <w:rPr>
                <w:rFonts w:ascii="Arial" w:hAnsi="Arial" w:cs="Arial"/>
                <w:sz w:val="14"/>
                <w:szCs w:val="14"/>
              </w:rPr>
              <w:t xml:space="preserve">Нанести средство на сухую или влажную, чистую поверхность при помощи триггера с расстояния 15-20 см, протереть поверхность мягкой губкой или тряпкой. </w:t>
            </w:r>
            <w:r>
              <w:rPr>
                <w:rFonts w:ascii="Arial" w:hAnsi="Arial" w:cs="Arial"/>
                <w:sz w:val="14"/>
                <w:szCs w:val="14"/>
              </w:rPr>
              <w:t xml:space="preserve"> Состав: в</w:t>
            </w:r>
            <w:r w:rsidRPr="00C53CFC">
              <w:rPr>
                <w:rFonts w:ascii="Arial" w:hAnsi="Arial" w:cs="Arial"/>
                <w:sz w:val="14"/>
                <w:szCs w:val="14"/>
              </w:rPr>
              <w:t>ода, катионные и неионогенные ПАВ, полезные добавки, отдушка.</w:t>
            </w:r>
            <w:r w:rsidRPr="00F37F3D">
              <w:rPr>
                <w:rFonts w:ascii="Arial" w:hAnsi="Arial" w:cs="Arial"/>
                <w:sz w:val="14"/>
                <w:szCs w:val="14"/>
              </w:rPr>
              <w:t xml:space="preserve">Поставляется: триггер 0.5л                                                          </w:t>
            </w:r>
          </w:p>
        </w:tc>
        <w:tc>
          <w:tcPr>
            <w:tcW w:w="482" w:type="dxa"/>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Емк</w:t>
            </w:r>
            <w:r w:rsidRPr="00111AF1">
              <w:rPr>
                <w:rFonts w:ascii="Arial Rounded MT Bold" w:hAnsi="Arial Rounded MT Bold" w:cs="Arial"/>
                <w:noProof/>
                <w:sz w:val="12"/>
                <w:szCs w:val="12"/>
              </w:rPr>
              <w:t>.</w:t>
            </w:r>
          </w:p>
        </w:tc>
        <w:tc>
          <w:tcPr>
            <w:tcW w:w="840" w:type="dxa"/>
            <w:gridSpan w:val="3"/>
          </w:tcPr>
          <w:p w:rsidR="00E83C2D" w:rsidRPr="00111AF1" w:rsidRDefault="00E83C2D" w:rsidP="001923E6">
            <w:pPr>
              <w:ind w:left="34"/>
              <w:jc w:val="center"/>
              <w:outlineLvl w:val="0"/>
              <w:rPr>
                <w:rFonts w:ascii="Arial Rounded MT Bold" w:hAnsi="Arial Rounded MT Bold" w:cs="Arial"/>
                <w:noProof/>
                <w:sz w:val="12"/>
                <w:szCs w:val="12"/>
              </w:rPr>
            </w:pPr>
            <w:r w:rsidRPr="00111AF1">
              <w:rPr>
                <w:rFonts w:ascii="Arial" w:hAnsi="Arial" w:cs="Arial"/>
                <w:noProof/>
                <w:sz w:val="12"/>
                <w:szCs w:val="12"/>
              </w:rPr>
              <w:t>Арт</w:t>
            </w:r>
            <w:r w:rsidRPr="00111AF1">
              <w:rPr>
                <w:rFonts w:ascii="Arial Rounded MT Bold" w:hAnsi="Arial Rounded MT Bold" w:cs="Arial"/>
                <w:noProof/>
                <w:sz w:val="12"/>
                <w:szCs w:val="12"/>
              </w:rPr>
              <w:t>.</w:t>
            </w:r>
          </w:p>
        </w:tc>
        <w:tc>
          <w:tcPr>
            <w:tcW w:w="688" w:type="dxa"/>
            <w:gridSpan w:val="2"/>
          </w:tcPr>
          <w:p w:rsidR="00E83C2D" w:rsidRPr="00111AF1" w:rsidRDefault="00E83C2D" w:rsidP="001923E6">
            <w:pPr>
              <w:outlineLvl w:val="0"/>
              <w:rPr>
                <w:rFonts w:ascii="Arial Rounded MT Bold" w:hAnsi="Arial Rounded MT Bold" w:cs="Arial"/>
                <w:noProof/>
                <w:sz w:val="12"/>
                <w:szCs w:val="12"/>
              </w:rPr>
            </w:pPr>
            <w:r w:rsidRPr="00111AF1">
              <w:rPr>
                <w:rFonts w:ascii="Arial" w:hAnsi="Arial" w:cs="Arial"/>
                <w:noProof/>
                <w:sz w:val="12"/>
                <w:szCs w:val="12"/>
              </w:rPr>
              <w:t>Цена</w:t>
            </w:r>
            <w:r w:rsidRPr="00111AF1">
              <w:rPr>
                <w:rFonts w:ascii="Arial Rounded MT Bold" w:hAnsi="Arial Rounded MT Bold" w:cs="Arial"/>
                <w:noProof/>
                <w:sz w:val="12"/>
                <w:szCs w:val="12"/>
              </w:rPr>
              <w:t xml:space="preserve">, </w:t>
            </w:r>
            <w:r w:rsidRPr="00111AF1">
              <w:rPr>
                <w:rFonts w:ascii="Arial" w:hAnsi="Arial" w:cs="Arial"/>
                <w:noProof/>
                <w:sz w:val="12"/>
                <w:szCs w:val="12"/>
              </w:rPr>
              <w:t>р</w:t>
            </w:r>
          </w:p>
        </w:tc>
      </w:tr>
      <w:tr w:rsidR="00E83C2D" w:rsidRPr="00361CFD" w:rsidTr="00A23298">
        <w:trPr>
          <w:trHeight w:val="587"/>
        </w:trPr>
        <w:tc>
          <w:tcPr>
            <w:tcW w:w="1661" w:type="dxa"/>
            <w:gridSpan w:val="2"/>
            <w:vMerge/>
          </w:tcPr>
          <w:p w:rsidR="00E83C2D" w:rsidRDefault="00E83C2D" w:rsidP="00A81A6D">
            <w:pPr>
              <w:jc w:val="center"/>
              <w:outlineLvl w:val="0"/>
              <w:rPr>
                <w:noProof/>
              </w:rPr>
            </w:pPr>
          </w:p>
        </w:tc>
        <w:tc>
          <w:tcPr>
            <w:tcW w:w="6643" w:type="dxa"/>
            <w:gridSpan w:val="4"/>
            <w:vMerge/>
          </w:tcPr>
          <w:p w:rsidR="00E83C2D" w:rsidRPr="00493DCA" w:rsidRDefault="00E83C2D" w:rsidP="00493DCA">
            <w:pPr>
              <w:outlineLvl w:val="0"/>
              <w:rPr>
                <w:rFonts w:ascii="Arial Rounded MT Bold" w:hAnsi="Arial Rounded MT Bold" w:cs="Arial"/>
                <w:noProof/>
                <w:color w:val="FF0000"/>
                <w:sz w:val="28"/>
                <w:szCs w:val="28"/>
                <w:lang w:val="en-US"/>
              </w:rPr>
            </w:pPr>
          </w:p>
        </w:tc>
        <w:tc>
          <w:tcPr>
            <w:tcW w:w="482" w:type="dxa"/>
          </w:tcPr>
          <w:p w:rsidR="00E83C2D" w:rsidRPr="00111AF1" w:rsidRDefault="00E83C2D">
            <w:pPr>
              <w:rPr>
                <w:rFonts w:ascii="Arial Rounded MT Bold" w:hAnsi="Arial Rounded MT Bold" w:cs="Arial"/>
                <w:sz w:val="12"/>
                <w:szCs w:val="12"/>
              </w:rPr>
            </w:pPr>
            <w:r w:rsidRPr="00111AF1">
              <w:rPr>
                <w:rFonts w:ascii="Arial Rounded MT Bold" w:hAnsi="Arial Rounded MT Bold" w:cs="Arial"/>
                <w:sz w:val="12"/>
                <w:szCs w:val="12"/>
              </w:rPr>
              <w:t>0,5</w:t>
            </w:r>
            <w:r w:rsidRPr="00111AF1">
              <w:rPr>
                <w:rFonts w:ascii="Arial" w:hAnsi="Arial" w:cs="Arial"/>
                <w:sz w:val="12"/>
                <w:szCs w:val="12"/>
              </w:rPr>
              <w:t>л</w:t>
            </w:r>
          </w:p>
        </w:tc>
        <w:tc>
          <w:tcPr>
            <w:tcW w:w="840" w:type="dxa"/>
            <w:gridSpan w:val="3"/>
          </w:tcPr>
          <w:p w:rsidR="00E83C2D" w:rsidRPr="00111AF1" w:rsidRDefault="00E83C2D">
            <w:pPr>
              <w:jc w:val="right"/>
              <w:rPr>
                <w:rFonts w:ascii="Arial Rounded MT Bold" w:hAnsi="Arial Rounded MT Bold" w:cs="Arial"/>
                <w:sz w:val="12"/>
                <w:szCs w:val="12"/>
              </w:rPr>
            </w:pPr>
            <w:r w:rsidRPr="00111AF1">
              <w:rPr>
                <w:rFonts w:ascii="Arial Rounded MT Bold" w:hAnsi="Arial Rounded MT Bold" w:cs="Arial"/>
                <w:sz w:val="12"/>
                <w:szCs w:val="12"/>
              </w:rPr>
              <w:t xml:space="preserve">0.001-445       </w:t>
            </w:r>
          </w:p>
        </w:tc>
        <w:tc>
          <w:tcPr>
            <w:tcW w:w="688" w:type="dxa"/>
            <w:gridSpan w:val="2"/>
          </w:tcPr>
          <w:p w:rsidR="00E83C2D" w:rsidRPr="00111AF1" w:rsidRDefault="00E83C2D" w:rsidP="00DD46E8">
            <w:pPr>
              <w:spacing w:after="144"/>
              <w:jc w:val="center"/>
              <w:outlineLvl w:val="0"/>
              <w:rPr>
                <w:rFonts w:ascii="Arial Rounded MT Bold" w:hAnsi="Arial Rounded MT Bold" w:cs="Arial"/>
                <w:b/>
                <w:sz w:val="12"/>
                <w:szCs w:val="12"/>
                <w:shd w:val="clear" w:color="auto" w:fill="FFFFFF"/>
              </w:rPr>
            </w:pPr>
          </w:p>
        </w:tc>
      </w:tr>
    </w:tbl>
    <w:p w:rsidR="00C17D10" w:rsidRPr="00C17D10" w:rsidRDefault="00C17D10" w:rsidP="008B1E68">
      <w:pPr>
        <w:rPr>
          <w:rFonts w:ascii="Arial" w:hAnsi="Arial" w:cs="Arial"/>
          <w:b/>
          <w:sz w:val="20"/>
          <w:szCs w:val="20"/>
        </w:rPr>
      </w:pPr>
    </w:p>
    <w:sectPr w:rsidR="00C17D10" w:rsidRPr="00C17D10" w:rsidSect="00154160">
      <w:headerReference w:type="default" r:id="rId64"/>
      <w:footerReference w:type="default" r:id="rId65"/>
      <w:pgSz w:w="11906" w:h="16838"/>
      <w:pgMar w:top="906" w:right="850" w:bottom="1134" w:left="1080" w:header="51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41C" w:rsidRDefault="004F641C">
      <w:r>
        <w:separator/>
      </w:r>
    </w:p>
  </w:endnote>
  <w:endnote w:type="continuationSeparator" w:id="1">
    <w:p w:rsidR="004F641C" w:rsidRDefault="004F641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Arial Rounded MT Bold">
    <w:altName w:val="Nyala"/>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35" w:rsidRDefault="00522E35" w:rsidP="00B9246D">
    <w:pPr>
      <w:pStyle w:val="a5"/>
      <w:tabs>
        <w:tab w:val="clear" w:pos="4677"/>
        <w:tab w:val="clear" w:pos="9355"/>
        <w:tab w:val="center" w:pos="4988"/>
      </w:tabs>
    </w:pPr>
    <w:r>
      <w:rPr>
        <w:noProof/>
        <w:lang w:val="ru-RU" w:eastAsia="ru-RU"/>
      </w:rPr>
      <w:drawing>
        <wp:inline distT="0" distB="0" distL="0" distR="0">
          <wp:extent cx="6327775" cy="723900"/>
          <wp:effectExtent l="0" t="0" r="0" b="0"/>
          <wp:docPr id="83" name="Рисунок 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7775" cy="723900"/>
                  </a:xfrm>
                  <a:prstGeom prst="rect">
                    <a:avLst/>
                  </a:prstGeom>
                  <a:noFill/>
                  <a:ln>
                    <a:noFill/>
                  </a:ln>
                </pic:spPr>
              </pic:pic>
            </a:graphicData>
          </a:graphic>
        </wp:inline>
      </w:drawing>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41C" w:rsidRDefault="004F641C">
      <w:r>
        <w:separator/>
      </w:r>
    </w:p>
  </w:footnote>
  <w:footnote w:type="continuationSeparator" w:id="1">
    <w:p w:rsidR="004F641C" w:rsidRDefault="004F64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35" w:rsidRDefault="00522E35" w:rsidP="00773850">
    <w:pPr>
      <w:pStyle w:val="a3"/>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2581275" cy="657225"/>
          <wp:effectExtent l="0" t="0" r="0" b="0"/>
          <wp:wrapTight wrapText="bothSides">
            <wp:wrapPolygon edited="0">
              <wp:start x="0" y="0"/>
              <wp:lineTo x="0" y="21287"/>
              <wp:lineTo x="21520" y="21287"/>
              <wp:lineTo x="21520" y="0"/>
              <wp:lineTo x="0" y="0"/>
            </wp:wrapPolygon>
          </wp:wrapTight>
          <wp:docPr id="15"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657225"/>
                  </a:xfrm>
                  <a:prstGeom prst="rect">
                    <a:avLst/>
                  </a:prstGeom>
                  <a:noFill/>
                  <a:ln>
                    <a:noFill/>
                  </a:ln>
                </pic:spPr>
              </pic:pic>
            </a:graphicData>
          </a:graphic>
        </wp:anchor>
      </w:drawing>
    </w:r>
  </w:p>
  <w:tbl>
    <w:tblPr>
      <w:tblW w:w="0" w:type="auto"/>
      <w:tblInd w:w="4170" w:type="dxa"/>
      <w:tblLook w:val="04A0"/>
    </w:tblPr>
    <w:tblGrid>
      <w:gridCol w:w="5831"/>
    </w:tblGrid>
    <w:tr w:rsidR="00522E35" w:rsidRPr="00165DB3" w:rsidTr="0031025E">
      <w:trPr>
        <w:trHeight w:val="724"/>
      </w:trPr>
      <w:tc>
        <w:tcPr>
          <w:tcW w:w="5831" w:type="dxa"/>
        </w:tcPr>
        <w:p w:rsidR="00522E35" w:rsidRPr="00031FEB" w:rsidRDefault="00522E35" w:rsidP="00031FEB">
          <w:pPr>
            <w:pStyle w:val="a3"/>
            <w:jc w:val="right"/>
            <w:rPr>
              <w:rFonts w:ascii="Arial" w:hAnsi="Arial" w:cs="Arial"/>
              <w:b/>
              <w:i/>
              <w:color w:val="1F497D" w:themeColor="text2"/>
              <w:sz w:val="36"/>
              <w:szCs w:val="36"/>
            </w:rPr>
          </w:pPr>
          <w:r w:rsidRPr="001B0B83">
            <w:rPr>
              <w:rFonts w:ascii="Arial" w:hAnsi="Arial" w:cs="Arial"/>
              <w:b/>
              <w:i/>
              <w:color w:val="1F497D" w:themeColor="text2"/>
              <w:sz w:val="36"/>
              <w:szCs w:val="36"/>
            </w:rPr>
            <w:t>Каталогдляавтомоек</w:t>
          </w:r>
        </w:p>
        <w:p w:rsidR="00522E35" w:rsidRPr="00031FEB" w:rsidRDefault="00A81B69" w:rsidP="00165DB3">
          <w:pPr>
            <w:pStyle w:val="a3"/>
            <w:jc w:val="right"/>
            <w:rPr>
              <w:sz w:val="6"/>
              <w:szCs w:val="6"/>
              <w:lang w:val="en-US"/>
            </w:rPr>
          </w:pPr>
          <w:r w:rsidRPr="00A81B69">
            <w:rPr>
              <w:noProof/>
            </w:rPr>
            <w:pict>
              <v:shapetype id="_x0000_t32" coordsize="21600,21600" o:spt="32" o:oned="t" path="m,l21600,21600e" filled="f">
                <v:path arrowok="t" fillok="f" o:connecttype="none"/>
                <o:lock v:ext="edit" shapetype="t"/>
              </v:shapetype>
              <v:shape id="AutoShape 14" o:spid="_x0000_s4097" type="#_x0000_t32" style="position:absolute;left:0;text-align:left;margin-left:-3.85pt;margin-top:7.05pt;width:4in;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" strokeweight="1pt"/>
            </w:pict>
          </w:r>
        </w:p>
      </w:tc>
    </w:tr>
  </w:tbl>
  <w:p w:rsidR="00522E35" w:rsidRPr="0031025E" w:rsidRDefault="00522E35" w:rsidP="0031025E">
    <w:pPr>
      <w:pStyle w:val="a3"/>
      <w:tabs>
        <w:tab w:val="clear" w:pos="4677"/>
        <w:tab w:val="clear" w:pos="9355"/>
        <w:tab w:val="left" w:pos="384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5405"/>
    <w:multiLevelType w:val="hybridMultilevel"/>
    <w:tmpl w:val="FFAAA9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26F76"/>
    <w:multiLevelType w:val="hybridMultilevel"/>
    <w:tmpl w:val="7A429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120584"/>
    <w:multiLevelType w:val="hybridMultilevel"/>
    <w:tmpl w:val="729AE7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A048CF"/>
    <w:multiLevelType w:val="hybridMultilevel"/>
    <w:tmpl w:val="E6E69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472376"/>
    <w:multiLevelType w:val="hybridMultilevel"/>
    <w:tmpl w:val="5A1E8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2752A4"/>
    <w:multiLevelType w:val="multilevel"/>
    <w:tmpl w:val="3FE81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B11980"/>
    <w:multiLevelType w:val="multilevel"/>
    <w:tmpl w:val="D144A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D378F9"/>
    <w:multiLevelType w:val="multilevel"/>
    <w:tmpl w:val="8A48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7C1626"/>
    <w:multiLevelType w:val="hybridMultilevel"/>
    <w:tmpl w:val="E0EC7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9F32B2"/>
    <w:multiLevelType w:val="multilevel"/>
    <w:tmpl w:val="0C9C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D708F8"/>
    <w:multiLevelType w:val="hybridMultilevel"/>
    <w:tmpl w:val="8E0021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5597614"/>
    <w:multiLevelType w:val="hybridMultilevel"/>
    <w:tmpl w:val="60BA2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B1429E"/>
    <w:multiLevelType w:val="hybridMultilevel"/>
    <w:tmpl w:val="DF3ED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F00294"/>
    <w:multiLevelType w:val="multilevel"/>
    <w:tmpl w:val="443E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341984"/>
    <w:multiLevelType w:val="multilevel"/>
    <w:tmpl w:val="274C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6C2870"/>
    <w:multiLevelType w:val="hybridMultilevel"/>
    <w:tmpl w:val="06DCA4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C2644B4"/>
    <w:multiLevelType w:val="multilevel"/>
    <w:tmpl w:val="CBAE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73568B"/>
    <w:multiLevelType w:val="hybridMultilevel"/>
    <w:tmpl w:val="B65C88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781581"/>
    <w:multiLevelType w:val="hybridMultilevel"/>
    <w:tmpl w:val="721E88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5F3D89"/>
    <w:multiLevelType w:val="hybridMultilevel"/>
    <w:tmpl w:val="FE6C0F4C"/>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0A6339F"/>
    <w:multiLevelType w:val="hybridMultilevel"/>
    <w:tmpl w:val="46AA6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D53DA9"/>
    <w:multiLevelType w:val="multilevel"/>
    <w:tmpl w:val="5E92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D8308F"/>
    <w:multiLevelType w:val="hybridMultilevel"/>
    <w:tmpl w:val="39E216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E5D5CDB"/>
    <w:multiLevelType w:val="multilevel"/>
    <w:tmpl w:val="0884F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5EA0F91"/>
    <w:multiLevelType w:val="hybridMultilevel"/>
    <w:tmpl w:val="CDD60E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940F0B"/>
    <w:multiLevelType w:val="hybridMultilevel"/>
    <w:tmpl w:val="7C204B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D95FA1"/>
    <w:multiLevelType w:val="multilevel"/>
    <w:tmpl w:val="E7AE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BE34D5"/>
    <w:multiLevelType w:val="hybridMultilevel"/>
    <w:tmpl w:val="16AAD2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C24F2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717A1A4D"/>
    <w:multiLevelType w:val="hybridMultilevel"/>
    <w:tmpl w:val="63A8A2DE"/>
    <w:lvl w:ilvl="0" w:tplc="8A324ACE">
      <w:start w:val="1"/>
      <w:numFmt w:val="decimal"/>
      <w:lvlText w:val="%1."/>
      <w:lvlJc w:val="left"/>
      <w:pPr>
        <w:tabs>
          <w:tab w:val="num" w:pos="720"/>
        </w:tabs>
        <w:ind w:left="720" w:hanging="360"/>
      </w:pPr>
    </w:lvl>
    <w:lvl w:ilvl="1" w:tplc="2D323AEC" w:tentative="1">
      <w:start w:val="1"/>
      <w:numFmt w:val="decimal"/>
      <w:lvlText w:val="%2."/>
      <w:lvlJc w:val="left"/>
      <w:pPr>
        <w:tabs>
          <w:tab w:val="num" w:pos="1440"/>
        </w:tabs>
        <w:ind w:left="1440" w:hanging="360"/>
      </w:pPr>
    </w:lvl>
    <w:lvl w:ilvl="2" w:tplc="CFE40CC4" w:tentative="1">
      <w:start w:val="1"/>
      <w:numFmt w:val="decimal"/>
      <w:lvlText w:val="%3."/>
      <w:lvlJc w:val="left"/>
      <w:pPr>
        <w:tabs>
          <w:tab w:val="num" w:pos="2160"/>
        </w:tabs>
        <w:ind w:left="2160" w:hanging="360"/>
      </w:pPr>
    </w:lvl>
    <w:lvl w:ilvl="3" w:tplc="203C1DBE" w:tentative="1">
      <w:start w:val="1"/>
      <w:numFmt w:val="decimal"/>
      <w:lvlText w:val="%4."/>
      <w:lvlJc w:val="left"/>
      <w:pPr>
        <w:tabs>
          <w:tab w:val="num" w:pos="2880"/>
        </w:tabs>
        <w:ind w:left="2880" w:hanging="360"/>
      </w:pPr>
    </w:lvl>
    <w:lvl w:ilvl="4" w:tplc="56A45012" w:tentative="1">
      <w:start w:val="1"/>
      <w:numFmt w:val="decimal"/>
      <w:lvlText w:val="%5."/>
      <w:lvlJc w:val="left"/>
      <w:pPr>
        <w:tabs>
          <w:tab w:val="num" w:pos="3600"/>
        </w:tabs>
        <w:ind w:left="3600" w:hanging="360"/>
      </w:pPr>
    </w:lvl>
    <w:lvl w:ilvl="5" w:tplc="1EBEBFF0" w:tentative="1">
      <w:start w:val="1"/>
      <w:numFmt w:val="decimal"/>
      <w:lvlText w:val="%6."/>
      <w:lvlJc w:val="left"/>
      <w:pPr>
        <w:tabs>
          <w:tab w:val="num" w:pos="4320"/>
        </w:tabs>
        <w:ind w:left="4320" w:hanging="360"/>
      </w:pPr>
    </w:lvl>
    <w:lvl w:ilvl="6" w:tplc="DABE362C" w:tentative="1">
      <w:start w:val="1"/>
      <w:numFmt w:val="decimal"/>
      <w:lvlText w:val="%7."/>
      <w:lvlJc w:val="left"/>
      <w:pPr>
        <w:tabs>
          <w:tab w:val="num" w:pos="5040"/>
        </w:tabs>
        <w:ind w:left="5040" w:hanging="360"/>
      </w:pPr>
    </w:lvl>
    <w:lvl w:ilvl="7" w:tplc="A2E019F0" w:tentative="1">
      <w:start w:val="1"/>
      <w:numFmt w:val="decimal"/>
      <w:lvlText w:val="%8."/>
      <w:lvlJc w:val="left"/>
      <w:pPr>
        <w:tabs>
          <w:tab w:val="num" w:pos="5760"/>
        </w:tabs>
        <w:ind w:left="5760" w:hanging="360"/>
      </w:pPr>
    </w:lvl>
    <w:lvl w:ilvl="8" w:tplc="8ED6226E" w:tentative="1">
      <w:start w:val="1"/>
      <w:numFmt w:val="decimal"/>
      <w:lvlText w:val="%9."/>
      <w:lvlJc w:val="left"/>
      <w:pPr>
        <w:tabs>
          <w:tab w:val="num" w:pos="6480"/>
        </w:tabs>
        <w:ind w:left="6480" w:hanging="360"/>
      </w:pPr>
    </w:lvl>
  </w:abstractNum>
  <w:abstractNum w:abstractNumId="30">
    <w:nsid w:val="739B4D38"/>
    <w:multiLevelType w:val="multilevel"/>
    <w:tmpl w:val="5C9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7C77A3"/>
    <w:multiLevelType w:val="hybridMultilevel"/>
    <w:tmpl w:val="191E0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86559F"/>
    <w:multiLevelType w:val="hybridMultilevel"/>
    <w:tmpl w:val="0C94D184"/>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39046E"/>
    <w:multiLevelType w:val="hybridMultilevel"/>
    <w:tmpl w:val="469E75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15"/>
  </w:num>
  <w:num w:numId="4">
    <w:abstractNumId w:val="19"/>
  </w:num>
  <w:num w:numId="5">
    <w:abstractNumId w:val="10"/>
  </w:num>
  <w:num w:numId="6">
    <w:abstractNumId w:val="12"/>
  </w:num>
  <w:num w:numId="7">
    <w:abstractNumId w:val="11"/>
  </w:num>
  <w:num w:numId="8">
    <w:abstractNumId w:val="7"/>
  </w:num>
  <w:num w:numId="9">
    <w:abstractNumId w:val="3"/>
  </w:num>
  <w:num w:numId="10">
    <w:abstractNumId w:val="26"/>
  </w:num>
  <w:num w:numId="11">
    <w:abstractNumId w:val="21"/>
  </w:num>
  <w:num w:numId="12">
    <w:abstractNumId w:val="13"/>
  </w:num>
  <w:num w:numId="13">
    <w:abstractNumId w:val="9"/>
  </w:num>
  <w:num w:numId="14">
    <w:abstractNumId w:val="33"/>
  </w:num>
  <w:num w:numId="15">
    <w:abstractNumId w:val="16"/>
  </w:num>
  <w:num w:numId="16">
    <w:abstractNumId w:val="18"/>
  </w:num>
  <w:num w:numId="17">
    <w:abstractNumId w:val="1"/>
  </w:num>
  <w:num w:numId="18">
    <w:abstractNumId w:val="25"/>
  </w:num>
  <w:num w:numId="19">
    <w:abstractNumId w:val="32"/>
  </w:num>
  <w:num w:numId="20">
    <w:abstractNumId w:val="17"/>
  </w:num>
  <w:num w:numId="21">
    <w:abstractNumId w:val="27"/>
  </w:num>
  <w:num w:numId="22">
    <w:abstractNumId w:val="0"/>
  </w:num>
  <w:num w:numId="23">
    <w:abstractNumId w:val="24"/>
  </w:num>
  <w:num w:numId="24">
    <w:abstractNumId w:val="4"/>
  </w:num>
  <w:num w:numId="25">
    <w:abstractNumId w:val="6"/>
  </w:num>
  <w:num w:numId="26">
    <w:abstractNumId w:val="5"/>
  </w:num>
  <w:num w:numId="27">
    <w:abstractNumId w:val="14"/>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9"/>
  </w:num>
  <w:num w:numId="31">
    <w:abstractNumId w:val="28"/>
  </w:num>
  <w:num w:numId="32">
    <w:abstractNumId w:val="8"/>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attachedTemplate r:id="rId1"/>
  <w:stylePaneFormatFilter w:val="3F01"/>
  <w:documentProtection w:edit="forms" w:enforcement="0"/>
  <w:defaultTabStop w:val="708"/>
  <w:drawingGridHorizontalSpacing w:val="120"/>
  <w:displayHorizontalDrawingGridEvery w:val="2"/>
  <w:noPunctuationKerning/>
  <w:characterSpacingControl w:val="doNotCompress"/>
  <w:hdrShapeDefaults>
    <o:shapedefaults v:ext="edit" spidmax="5122"/>
    <o:shapelayout v:ext="edit">
      <o:idmap v:ext="edit" data="4"/>
      <o:rules v:ext="edit">
        <o:r id="V:Rule1" type="connector" idref="#AutoShape 14"/>
      </o:rules>
    </o:shapelayout>
  </w:hdrShapeDefaults>
  <w:footnotePr>
    <w:footnote w:id="0"/>
    <w:footnote w:id="1"/>
  </w:footnotePr>
  <w:endnotePr>
    <w:endnote w:id="0"/>
    <w:endnote w:id="1"/>
  </w:endnotePr>
  <w:compat/>
  <w:rsids>
    <w:rsidRoot w:val="004F651C"/>
    <w:rsid w:val="00001E94"/>
    <w:rsid w:val="0000283D"/>
    <w:rsid w:val="0001504A"/>
    <w:rsid w:val="0001690D"/>
    <w:rsid w:val="00020E8F"/>
    <w:rsid w:val="00023091"/>
    <w:rsid w:val="0002419E"/>
    <w:rsid w:val="00031761"/>
    <w:rsid w:val="00031FEB"/>
    <w:rsid w:val="0004365C"/>
    <w:rsid w:val="000445CE"/>
    <w:rsid w:val="00044D10"/>
    <w:rsid w:val="00056A11"/>
    <w:rsid w:val="000713AF"/>
    <w:rsid w:val="0007609F"/>
    <w:rsid w:val="00090DFC"/>
    <w:rsid w:val="000A38C2"/>
    <w:rsid w:val="000A4BAF"/>
    <w:rsid w:val="000B3AC3"/>
    <w:rsid w:val="000B4E4E"/>
    <w:rsid w:val="000D449B"/>
    <w:rsid w:val="000E0C76"/>
    <w:rsid w:val="000E2579"/>
    <w:rsid w:val="000E5D1F"/>
    <w:rsid w:val="000F3823"/>
    <w:rsid w:val="000F639C"/>
    <w:rsid w:val="00100011"/>
    <w:rsid w:val="00105246"/>
    <w:rsid w:val="00111AF1"/>
    <w:rsid w:val="0011479A"/>
    <w:rsid w:val="0011590B"/>
    <w:rsid w:val="00121BEC"/>
    <w:rsid w:val="00127FEB"/>
    <w:rsid w:val="00130606"/>
    <w:rsid w:val="0013446C"/>
    <w:rsid w:val="001351CC"/>
    <w:rsid w:val="00136AFB"/>
    <w:rsid w:val="00144A85"/>
    <w:rsid w:val="00145D27"/>
    <w:rsid w:val="00151CD9"/>
    <w:rsid w:val="00153AE8"/>
    <w:rsid w:val="00154160"/>
    <w:rsid w:val="00162BCB"/>
    <w:rsid w:val="00165DB3"/>
    <w:rsid w:val="001716A9"/>
    <w:rsid w:val="001724FE"/>
    <w:rsid w:val="00172852"/>
    <w:rsid w:val="001754CE"/>
    <w:rsid w:val="001764DA"/>
    <w:rsid w:val="00180770"/>
    <w:rsid w:val="0018547E"/>
    <w:rsid w:val="001923E6"/>
    <w:rsid w:val="0019618E"/>
    <w:rsid w:val="00196ED5"/>
    <w:rsid w:val="00197106"/>
    <w:rsid w:val="001A3423"/>
    <w:rsid w:val="001A5024"/>
    <w:rsid w:val="001A72F1"/>
    <w:rsid w:val="001B681C"/>
    <w:rsid w:val="001B7901"/>
    <w:rsid w:val="001D4DC7"/>
    <w:rsid w:val="001E471B"/>
    <w:rsid w:val="001F14F0"/>
    <w:rsid w:val="001F6982"/>
    <w:rsid w:val="00201150"/>
    <w:rsid w:val="00205C55"/>
    <w:rsid w:val="002066E0"/>
    <w:rsid w:val="002130EF"/>
    <w:rsid w:val="00221F7F"/>
    <w:rsid w:val="00235C55"/>
    <w:rsid w:val="00235FA8"/>
    <w:rsid w:val="00241E6B"/>
    <w:rsid w:val="00245957"/>
    <w:rsid w:val="00246460"/>
    <w:rsid w:val="0025096F"/>
    <w:rsid w:val="00251F15"/>
    <w:rsid w:val="00275F64"/>
    <w:rsid w:val="0028206D"/>
    <w:rsid w:val="00284255"/>
    <w:rsid w:val="002906A7"/>
    <w:rsid w:val="00292B86"/>
    <w:rsid w:val="0029653C"/>
    <w:rsid w:val="002A3794"/>
    <w:rsid w:val="002A67AB"/>
    <w:rsid w:val="002A748B"/>
    <w:rsid w:val="002B4BB8"/>
    <w:rsid w:val="002C458D"/>
    <w:rsid w:val="002D2DCD"/>
    <w:rsid w:val="002E48E7"/>
    <w:rsid w:val="0031025E"/>
    <w:rsid w:val="003104CE"/>
    <w:rsid w:val="00315229"/>
    <w:rsid w:val="0031609F"/>
    <w:rsid w:val="0032164F"/>
    <w:rsid w:val="0032346A"/>
    <w:rsid w:val="00323731"/>
    <w:rsid w:val="00324F28"/>
    <w:rsid w:val="003263E3"/>
    <w:rsid w:val="00331839"/>
    <w:rsid w:val="00333C66"/>
    <w:rsid w:val="00342CE3"/>
    <w:rsid w:val="0034325F"/>
    <w:rsid w:val="00345404"/>
    <w:rsid w:val="00357667"/>
    <w:rsid w:val="00361CFD"/>
    <w:rsid w:val="00361E7D"/>
    <w:rsid w:val="00365AD8"/>
    <w:rsid w:val="00392873"/>
    <w:rsid w:val="003A1CDF"/>
    <w:rsid w:val="003A354F"/>
    <w:rsid w:val="003B524A"/>
    <w:rsid w:val="003C0EC1"/>
    <w:rsid w:val="003C625B"/>
    <w:rsid w:val="003C7959"/>
    <w:rsid w:val="003E25E8"/>
    <w:rsid w:val="003E4EFC"/>
    <w:rsid w:val="003E62A1"/>
    <w:rsid w:val="003E6460"/>
    <w:rsid w:val="003F4B4D"/>
    <w:rsid w:val="003F77FA"/>
    <w:rsid w:val="004070E7"/>
    <w:rsid w:val="00425913"/>
    <w:rsid w:val="0043035B"/>
    <w:rsid w:val="00437A55"/>
    <w:rsid w:val="004406D5"/>
    <w:rsid w:val="004425B2"/>
    <w:rsid w:val="00444790"/>
    <w:rsid w:val="00446FAD"/>
    <w:rsid w:val="004554FA"/>
    <w:rsid w:val="00455CD8"/>
    <w:rsid w:val="004659D7"/>
    <w:rsid w:val="004674F2"/>
    <w:rsid w:val="00472BF0"/>
    <w:rsid w:val="0047419D"/>
    <w:rsid w:val="00484834"/>
    <w:rsid w:val="00487C95"/>
    <w:rsid w:val="004912F7"/>
    <w:rsid w:val="00493DCA"/>
    <w:rsid w:val="004A21F8"/>
    <w:rsid w:val="004B4135"/>
    <w:rsid w:val="004B4297"/>
    <w:rsid w:val="004C3287"/>
    <w:rsid w:val="004D6285"/>
    <w:rsid w:val="004E00F4"/>
    <w:rsid w:val="004E1004"/>
    <w:rsid w:val="004E1B36"/>
    <w:rsid w:val="004E7620"/>
    <w:rsid w:val="004E7B2A"/>
    <w:rsid w:val="004F641C"/>
    <w:rsid w:val="004F651C"/>
    <w:rsid w:val="00503A51"/>
    <w:rsid w:val="005064FA"/>
    <w:rsid w:val="0051311A"/>
    <w:rsid w:val="00521AE6"/>
    <w:rsid w:val="00522E35"/>
    <w:rsid w:val="0052401C"/>
    <w:rsid w:val="0053289C"/>
    <w:rsid w:val="00532DF9"/>
    <w:rsid w:val="00540059"/>
    <w:rsid w:val="00542261"/>
    <w:rsid w:val="00544C06"/>
    <w:rsid w:val="00547898"/>
    <w:rsid w:val="00563BC2"/>
    <w:rsid w:val="00567BEB"/>
    <w:rsid w:val="00581175"/>
    <w:rsid w:val="00583F43"/>
    <w:rsid w:val="00586242"/>
    <w:rsid w:val="00593504"/>
    <w:rsid w:val="005A67E3"/>
    <w:rsid w:val="005A7038"/>
    <w:rsid w:val="005B30C5"/>
    <w:rsid w:val="005B5198"/>
    <w:rsid w:val="005B686C"/>
    <w:rsid w:val="005C33A8"/>
    <w:rsid w:val="005C5315"/>
    <w:rsid w:val="005C5CFA"/>
    <w:rsid w:val="005D3D8B"/>
    <w:rsid w:val="005E3112"/>
    <w:rsid w:val="005E6440"/>
    <w:rsid w:val="005E759C"/>
    <w:rsid w:val="005F0F91"/>
    <w:rsid w:val="005F6BCA"/>
    <w:rsid w:val="0060340F"/>
    <w:rsid w:val="00605CC7"/>
    <w:rsid w:val="0060705E"/>
    <w:rsid w:val="0061676D"/>
    <w:rsid w:val="0061716B"/>
    <w:rsid w:val="0063720E"/>
    <w:rsid w:val="00641F08"/>
    <w:rsid w:val="006577FA"/>
    <w:rsid w:val="006608CC"/>
    <w:rsid w:val="006641AA"/>
    <w:rsid w:val="00664979"/>
    <w:rsid w:val="00667A5E"/>
    <w:rsid w:val="0067025B"/>
    <w:rsid w:val="00670871"/>
    <w:rsid w:val="00676C34"/>
    <w:rsid w:val="006910B9"/>
    <w:rsid w:val="006A06DB"/>
    <w:rsid w:val="006A2982"/>
    <w:rsid w:val="006B251B"/>
    <w:rsid w:val="006B2542"/>
    <w:rsid w:val="006B2766"/>
    <w:rsid w:val="006B5854"/>
    <w:rsid w:val="006C1478"/>
    <w:rsid w:val="006D0BF7"/>
    <w:rsid w:val="006D2421"/>
    <w:rsid w:val="006D31F7"/>
    <w:rsid w:val="006E1A92"/>
    <w:rsid w:val="006E277F"/>
    <w:rsid w:val="006E3906"/>
    <w:rsid w:val="006F1573"/>
    <w:rsid w:val="00703223"/>
    <w:rsid w:val="00715695"/>
    <w:rsid w:val="00724028"/>
    <w:rsid w:val="007346A8"/>
    <w:rsid w:val="007362EC"/>
    <w:rsid w:val="00747A7A"/>
    <w:rsid w:val="00766E47"/>
    <w:rsid w:val="00770A4B"/>
    <w:rsid w:val="00772059"/>
    <w:rsid w:val="00773850"/>
    <w:rsid w:val="00774D91"/>
    <w:rsid w:val="0077590F"/>
    <w:rsid w:val="00776F8E"/>
    <w:rsid w:val="00784B4A"/>
    <w:rsid w:val="00792327"/>
    <w:rsid w:val="007A50F8"/>
    <w:rsid w:val="007A7424"/>
    <w:rsid w:val="007B3BEE"/>
    <w:rsid w:val="007B666F"/>
    <w:rsid w:val="007C03BF"/>
    <w:rsid w:val="007C0924"/>
    <w:rsid w:val="007C4864"/>
    <w:rsid w:val="007C64BB"/>
    <w:rsid w:val="007D5D10"/>
    <w:rsid w:val="007E2D50"/>
    <w:rsid w:val="007F6B79"/>
    <w:rsid w:val="007F7583"/>
    <w:rsid w:val="007F7D2D"/>
    <w:rsid w:val="0080205B"/>
    <w:rsid w:val="00802A55"/>
    <w:rsid w:val="00807735"/>
    <w:rsid w:val="00814720"/>
    <w:rsid w:val="00827F2E"/>
    <w:rsid w:val="008300F7"/>
    <w:rsid w:val="00830E32"/>
    <w:rsid w:val="008330F1"/>
    <w:rsid w:val="0084136E"/>
    <w:rsid w:val="008474EB"/>
    <w:rsid w:val="008514F7"/>
    <w:rsid w:val="00853F5D"/>
    <w:rsid w:val="00860C9B"/>
    <w:rsid w:val="00861D74"/>
    <w:rsid w:val="00862D07"/>
    <w:rsid w:val="008630F0"/>
    <w:rsid w:val="00864697"/>
    <w:rsid w:val="008659C3"/>
    <w:rsid w:val="00875071"/>
    <w:rsid w:val="00876629"/>
    <w:rsid w:val="00876987"/>
    <w:rsid w:val="00881ED1"/>
    <w:rsid w:val="00883676"/>
    <w:rsid w:val="00887C5C"/>
    <w:rsid w:val="0089065C"/>
    <w:rsid w:val="00890C7E"/>
    <w:rsid w:val="00891A44"/>
    <w:rsid w:val="00893CD0"/>
    <w:rsid w:val="008A7652"/>
    <w:rsid w:val="008A77CC"/>
    <w:rsid w:val="008B1E68"/>
    <w:rsid w:val="008B2CC7"/>
    <w:rsid w:val="008C17E8"/>
    <w:rsid w:val="008C594D"/>
    <w:rsid w:val="008C7B8E"/>
    <w:rsid w:val="008D325B"/>
    <w:rsid w:val="008D4622"/>
    <w:rsid w:val="008E66BC"/>
    <w:rsid w:val="008F44A0"/>
    <w:rsid w:val="009054D3"/>
    <w:rsid w:val="00907C2E"/>
    <w:rsid w:val="00913581"/>
    <w:rsid w:val="009256F0"/>
    <w:rsid w:val="00931341"/>
    <w:rsid w:val="00931BE5"/>
    <w:rsid w:val="00945157"/>
    <w:rsid w:val="00952D77"/>
    <w:rsid w:val="00955DB1"/>
    <w:rsid w:val="00962641"/>
    <w:rsid w:val="00966433"/>
    <w:rsid w:val="00983256"/>
    <w:rsid w:val="00983AC1"/>
    <w:rsid w:val="009939AC"/>
    <w:rsid w:val="009B59E7"/>
    <w:rsid w:val="009B5B92"/>
    <w:rsid w:val="009C3C83"/>
    <w:rsid w:val="009D4DA5"/>
    <w:rsid w:val="009F71C1"/>
    <w:rsid w:val="009F7DFF"/>
    <w:rsid w:val="00A14F7D"/>
    <w:rsid w:val="00A211CF"/>
    <w:rsid w:val="00A21582"/>
    <w:rsid w:val="00A223F6"/>
    <w:rsid w:val="00A23298"/>
    <w:rsid w:val="00A259AD"/>
    <w:rsid w:val="00A342A6"/>
    <w:rsid w:val="00A35737"/>
    <w:rsid w:val="00A467F3"/>
    <w:rsid w:val="00A5111E"/>
    <w:rsid w:val="00A53A2E"/>
    <w:rsid w:val="00A53AC7"/>
    <w:rsid w:val="00A66486"/>
    <w:rsid w:val="00A72E92"/>
    <w:rsid w:val="00A736E1"/>
    <w:rsid w:val="00A7744A"/>
    <w:rsid w:val="00A81A6D"/>
    <w:rsid w:val="00A81B69"/>
    <w:rsid w:val="00A8296E"/>
    <w:rsid w:val="00AA7E32"/>
    <w:rsid w:val="00AB05F6"/>
    <w:rsid w:val="00AB6914"/>
    <w:rsid w:val="00AC435B"/>
    <w:rsid w:val="00AC6927"/>
    <w:rsid w:val="00AE332E"/>
    <w:rsid w:val="00AE5DAB"/>
    <w:rsid w:val="00AF04B4"/>
    <w:rsid w:val="00AF1E43"/>
    <w:rsid w:val="00AF483F"/>
    <w:rsid w:val="00AF5B69"/>
    <w:rsid w:val="00B047B2"/>
    <w:rsid w:val="00B069FD"/>
    <w:rsid w:val="00B12D0A"/>
    <w:rsid w:val="00B165BE"/>
    <w:rsid w:val="00B47C7B"/>
    <w:rsid w:val="00B51300"/>
    <w:rsid w:val="00B5543A"/>
    <w:rsid w:val="00B610BF"/>
    <w:rsid w:val="00B637CD"/>
    <w:rsid w:val="00B6765F"/>
    <w:rsid w:val="00B7230F"/>
    <w:rsid w:val="00B80197"/>
    <w:rsid w:val="00B84424"/>
    <w:rsid w:val="00B9246D"/>
    <w:rsid w:val="00B925F5"/>
    <w:rsid w:val="00B928EE"/>
    <w:rsid w:val="00BA052F"/>
    <w:rsid w:val="00BA5953"/>
    <w:rsid w:val="00BB46CA"/>
    <w:rsid w:val="00BC47D8"/>
    <w:rsid w:val="00BC78CA"/>
    <w:rsid w:val="00BD3275"/>
    <w:rsid w:val="00BD44C6"/>
    <w:rsid w:val="00BE02EA"/>
    <w:rsid w:val="00BE4912"/>
    <w:rsid w:val="00BE5323"/>
    <w:rsid w:val="00C10204"/>
    <w:rsid w:val="00C17D10"/>
    <w:rsid w:val="00C227FF"/>
    <w:rsid w:val="00C3254F"/>
    <w:rsid w:val="00C403D5"/>
    <w:rsid w:val="00C4395C"/>
    <w:rsid w:val="00C51E59"/>
    <w:rsid w:val="00C52F45"/>
    <w:rsid w:val="00C53B8B"/>
    <w:rsid w:val="00C53CFC"/>
    <w:rsid w:val="00C573F6"/>
    <w:rsid w:val="00C7721A"/>
    <w:rsid w:val="00C94AB4"/>
    <w:rsid w:val="00CA0316"/>
    <w:rsid w:val="00CA0B6C"/>
    <w:rsid w:val="00CA0DB3"/>
    <w:rsid w:val="00CA1AB2"/>
    <w:rsid w:val="00CA6074"/>
    <w:rsid w:val="00CB459A"/>
    <w:rsid w:val="00CC0342"/>
    <w:rsid w:val="00CC0F96"/>
    <w:rsid w:val="00CD0587"/>
    <w:rsid w:val="00CD3A6E"/>
    <w:rsid w:val="00CD50DE"/>
    <w:rsid w:val="00CD6CBB"/>
    <w:rsid w:val="00CE2919"/>
    <w:rsid w:val="00CE7B76"/>
    <w:rsid w:val="00CF0C8A"/>
    <w:rsid w:val="00CF4790"/>
    <w:rsid w:val="00CF6B37"/>
    <w:rsid w:val="00D00557"/>
    <w:rsid w:val="00D05D7E"/>
    <w:rsid w:val="00D108EE"/>
    <w:rsid w:val="00D13763"/>
    <w:rsid w:val="00D21556"/>
    <w:rsid w:val="00D236FB"/>
    <w:rsid w:val="00D23DE5"/>
    <w:rsid w:val="00D25BE7"/>
    <w:rsid w:val="00D3448D"/>
    <w:rsid w:val="00D41CB4"/>
    <w:rsid w:val="00D429F7"/>
    <w:rsid w:val="00D50A78"/>
    <w:rsid w:val="00D51DDA"/>
    <w:rsid w:val="00D55964"/>
    <w:rsid w:val="00D62C98"/>
    <w:rsid w:val="00D658E6"/>
    <w:rsid w:val="00D7134F"/>
    <w:rsid w:val="00D80CAB"/>
    <w:rsid w:val="00D838A2"/>
    <w:rsid w:val="00D9458C"/>
    <w:rsid w:val="00D95B93"/>
    <w:rsid w:val="00D95E50"/>
    <w:rsid w:val="00DA29F6"/>
    <w:rsid w:val="00DB1144"/>
    <w:rsid w:val="00DC6925"/>
    <w:rsid w:val="00DD01D7"/>
    <w:rsid w:val="00DD03CA"/>
    <w:rsid w:val="00DD46E8"/>
    <w:rsid w:val="00DF1582"/>
    <w:rsid w:val="00DF7642"/>
    <w:rsid w:val="00DF7934"/>
    <w:rsid w:val="00DF7EA5"/>
    <w:rsid w:val="00E022A7"/>
    <w:rsid w:val="00E04472"/>
    <w:rsid w:val="00E141D6"/>
    <w:rsid w:val="00E15C25"/>
    <w:rsid w:val="00E25AFE"/>
    <w:rsid w:val="00E32F9F"/>
    <w:rsid w:val="00E33735"/>
    <w:rsid w:val="00E34266"/>
    <w:rsid w:val="00E37573"/>
    <w:rsid w:val="00E4024D"/>
    <w:rsid w:val="00E41383"/>
    <w:rsid w:val="00E437B2"/>
    <w:rsid w:val="00E445B4"/>
    <w:rsid w:val="00E51CC5"/>
    <w:rsid w:val="00E610C4"/>
    <w:rsid w:val="00E666B8"/>
    <w:rsid w:val="00E7206F"/>
    <w:rsid w:val="00E83C2D"/>
    <w:rsid w:val="00E92A4D"/>
    <w:rsid w:val="00E931E5"/>
    <w:rsid w:val="00E977DE"/>
    <w:rsid w:val="00EA15BF"/>
    <w:rsid w:val="00EA184A"/>
    <w:rsid w:val="00EA59DC"/>
    <w:rsid w:val="00EA6001"/>
    <w:rsid w:val="00EB5E35"/>
    <w:rsid w:val="00EB64D6"/>
    <w:rsid w:val="00EC0F69"/>
    <w:rsid w:val="00EC1511"/>
    <w:rsid w:val="00EC1C32"/>
    <w:rsid w:val="00EC270A"/>
    <w:rsid w:val="00ED5EB0"/>
    <w:rsid w:val="00EE1260"/>
    <w:rsid w:val="00EE307D"/>
    <w:rsid w:val="00EE4C3C"/>
    <w:rsid w:val="00EE5ECB"/>
    <w:rsid w:val="00EE6832"/>
    <w:rsid w:val="00EF069A"/>
    <w:rsid w:val="00EF09CE"/>
    <w:rsid w:val="00EF137D"/>
    <w:rsid w:val="00EF4088"/>
    <w:rsid w:val="00F018C0"/>
    <w:rsid w:val="00F22810"/>
    <w:rsid w:val="00F23043"/>
    <w:rsid w:val="00F35B56"/>
    <w:rsid w:val="00F37F3D"/>
    <w:rsid w:val="00F4093B"/>
    <w:rsid w:val="00F5457B"/>
    <w:rsid w:val="00F61E7A"/>
    <w:rsid w:val="00F729E1"/>
    <w:rsid w:val="00F76398"/>
    <w:rsid w:val="00F83CCD"/>
    <w:rsid w:val="00F85DFE"/>
    <w:rsid w:val="00F863A6"/>
    <w:rsid w:val="00FA16BF"/>
    <w:rsid w:val="00FA3849"/>
    <w:rsid w:val="00FA4068"/>
    <w:rsid w:val="00FA469B"/>
    <w:rsid w:val="00FA47B4"/>
    <w:rsid w:val="00FA5968"/>
    <w:rsid w:val="00FB1A5E"/>
    <w:rsid w:val="00FD5F46"/>
    <w:rsid w:val="00FF3158"/>
    <w:rsid w:val="00FF4F16"/>
    <w:rsid w:val="00FF7C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3223"/>
    <w:rPr>
      <w:sz w:val="24"/>
      <w:szCs w:val="24"/>
    </w:rPr>
  </w:style>
  <w:style w:type="paragraph" w:styleId="1">
    <w:name w:val="heading 1"/>
    <w:basedOn w:val="a"/>
    <w:next w:val="a"/>
    <w:link w:val="10"/>
    <w:qFormat/>
    <w:rsid w:val="00B9246D"/>
    <w:pPr>
      <w:keepNext/>
      <w:spacing w:before="240" w:after="60"/>
      <w:outlineLvl w:val="0"/>
    </w:pPr>
    <w:rPr>
      <w:rFonts w:ascii="Cambria" w:hAnsi="Cambria"/>
      <w:b/>
      <w:bCs/>
      <w:kern w:val="32"/>
      <w:sz w:val="32"/>
      <w:szCs w:val="32"/>
      <w:lang/>
    </w:rPr>
  </w:style>
  <w:style w:type="paragraph" w:styleId="2">
    <w:name w:val="heading 2"/>
    <w:basedOn w:val="a"/>
    <w:next w:val="a"/>
    <w:link w:val="20"/>
    <w:semiHidden/>
    <w:unhideWhenUsed/>
    <w:qFormat/>
    <w:rsid w:val="00983AC1"/>
    <w:pPr>
      <w:keepNext/>
      <w:spacing w:before="240" w:after="60"/>
      <w:outlineLvl w:val="1"/>
    </w:pPr>
    <w:rPr>
      <w:rFonts w:ascii="Cambria" w:hAnsi="Cambria"/>
      <w:b/>
      <w:bCs/>
      <w:i/>
      <w:iCs/>
      <w:sz w:val="28"/>
      <w:szCs w:val="28"/>
      <w:lang/>
    </w:rPr>
  </w:style>
  <w:style w:type="paragraph" w:styleId="3">
    <w:name w:val="heading 3"/>
    <w:basedOn w:val="a"/>
    <w:next w:val="a"/>
    <w:link w:val="30"/>
    <w:unhideWhenUsed/>
    <w:qFormat/>
    <w:rsid w:val="00F85DFE"/>
    <w:pPr>
      <w:keepNext/>
      <w:spacing w:before="240" w:after="60"/>
      <w:outlineLvl w:val="2"/>
    </w:pPr>
    <w:rPr>
      <w:rFonts w:ascii="Cambria" w:hAnsi="Cambria"/>
      <w:b/>
      <w:bCs/>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81B69"/>
    <w:pPr>
      <w:tabs>
        <w:tab w:val="center" w:pos="4677"/>
        <w:tab w:val="right" w:pos="9355"/>
      </w:tabs>
    </w:pPr>
  </w:style>
  <w:style w:type="paragraph" w:styleId="a5">
    <w:name w:val="footer"/>
    <w:basedOn w:val="a"/>
    <w:link w:val="a6"/>
    <w:uiPriority w:val="99"/>
    <w:rsid w:val="00A81B69"/>
    <w:pPr>
      <w:tabs>
        <w:tab w:val="center" w:pos="4677"/>
        <w:tab w:val="right" w:pos="9355"/>
      </w:tabs>
    </w:pPr>
    <w:rPr>
      <w:lang/>
    </w:rPr>
  </w:style>
  <w:style w:type="paragraph" w:styleId="31">
    <w:name w:val="Body Text 3"/>
    <w:basedOn w:val="a"/>
    <w:rsid w:val="00A81B69"/>
    <w:rPr>
      <w:rFonts w:ascii="Arial" w:hAnsi="Arial" w:cs="Arial"/>
      <w:szCs w:val="20"/>
    </w:rPr>
  </w:style>
  <w:style w:type="character" w:customStyle="1" w:styleId="a6">
    <w:name w:val="Нижний колонтитул Знак"/>
    <w:link w:val="a5"/>
    <w:uiPriority w:val="99"/>
    <w:rsid w:val="00A5111E"/>
    <w:rPr>
      <w:sz w:val="24"/>
      <w:szCs w:val="24"/>
    </w:rPr>
  </w:style>
  <w:style w:type="paragraph" w:styleId="a7">
    <w:name w:val="Balloon Text"/>
    <w:basedOn w:val="a"/>
    <w:link w:val="a8"/>
    <w:rsid w:val="00A5111E"/>
    <w:rPr>
      <w:rFonts w:ascii="Tahoma" w:hAnsi="Tahoma"/>
      <w:sz w:val="16"/>
      <w:szCs w:val="16"/>
      <w:lang/>
    </w:rPr>
  </w:style>
  <w:style w:type="character" w:customStyle="1" w:styleId="a8">
    <w:name w:val="Текст выноски Знак"/>
    <w:link w:val="a7"/>
    <w:rsid w:val="00A5111E"/>
    <w:rPr>
      <w:rFonts w:ascii="Tahoma" w:hAnsi="Tahoma" w:cs="Tahoma"/>
      <w:sz w:val="16"/>
      <w:szCs w:val="16"/>
    </w:rPr>
  </w:style>
  <w:style w:type="character" w:customStyle="1" w:styleId="10">
    <w:name w:val="Заголовок 1 Знак"/>
    <w:link w:val="1"/>
    <w:rsid w:val="00B9246D"/>
    <w:rPr>
      <w:rFonts w:ascii="Cambria" w:eastAsia="Times New Roman" w:hAnsi="Cambria" w:cs="Times New Roman"/>
      <w:b/>
      <w:bCs/>
      <w:kern w:val="32"/>
      <w:sz w:val="32"/>
      <w:szCs w:val="32"/>
    </w:rPr>
  </w:style>
  <w:style w:type="table" w:styleId="a9">
    <w:name w:val="Table Grid"/>
    <w:basedOn w:val="a1"/>
    <w:rsid w:val="00CC0F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A53A2E"/>
    <w:rPr>
      <w:color w:val="0000FF"/>
      <w:u w:val="single"/>
    </w:rPr>
  </w:style>
  <w:style w:type="paragraph" w:styleId="ab">
    <w:name w:val="List Paragraph"/>
    <w:basedOn w:val="a"/>
    <w:uiPriority w:val="34"/>
    <w:qFormat/>
    <w:rsid w:val="00AB05F6"/>
    <w:pPr>
      <w:ind w:left="708"/>
    </w:pPr>
  </w:style>
  <w:style w:type="paragraph" w:styleId="ac">
    <w:name w:val="Normal (Web)"/>
    <w:basedOn w:val="a"/>
    <w:uiPriority w:val="99"/>
    <w:unhideWhenUsed/>
    <w:rsid w:val="000A4BAF"/>
    <w:pPr>
      <w:spacing w:before="100" w:beforeAutospacing="1" w:after="100" w:afterAutospacing="1"/>
    </w:pPr>
  </w:style>
  <w:style w:type="character" w:styleId="ad">
    <w:name w:val="Strong"/>
    <w:uiPriority w:val="22"/>
    <w:qFormat/>
    <w:rsid w:val="000A4BAF"/>
    <w:rPr>
      <w:b/>
      <w:bCs/>
    </w:rPr>
  </w:style>
  <w:style w:type="character" w:customStyle="1" w:styleId="apple-converted-space">
    <w:name w:val="apple-converted-space"/>
    <w:basedOn w:val="a0"/>
    <w:rsid w:val="009D4DA5"/>
  </w:style>
  <w:style w:type="paragraph" w:styleId="ae">
    <w:name w:val="Plain Text"/>
    <w:basedOn w:val="a"/>
    <w:link w:val="af"/>
    <w:uiPriority w:val="99"/>
    <w:unhideWhenUsed/>
    <w:rsid w:val="00C52F45"/>
    <w:rPr>
      <w:rFonts w:ascii="Consolas" w:eastAsia="Calibri" w:hAnsi="Consolas"/>
      <w:sz w:val="21"/>
      <w:szCs w:val="21"/>
      <w:lang w:eastAsia="en-US"/>
    </w:rPr>
  </w:style>
  <w:style w:type="character" w:customStyle="1" w:styleId="af">
    <w:name w:val="Текст Знак"/>
    <w:link w:val="ae"/>
    <w:uiPriority w:val="99"/>
    <w:rsid w:val="00C52F45"/>
    <w:rPr>
      <w:rFonts w:ascii="Consolas" w:eastAsia="Calibri" w:hAnsi="Consolas" w:cs="Consolas"/>
      <w:sz w:val="21"/>
      <w:szCs w:val="21"/>
      <w:lang w:eastAsia="en-US"/>
    </w:rPr>
  </w:style>
  <w:style w:type="character" w:customStyle="1" w:styleId="20">
    <w:name w:val="Заголовок 2 Знак"/>
    <w:link w:val="2"/>
    <w:semiHidden/>
    <w:rsid w:val="00983AC1"/>
    <w:rPr>
      <w:rFonts w:ascii="Cambria" w:eastAsia="Times New Roman" w:hAnsi="Cambria" w:cs="Times New Roman"/>
      <w:b/>
      <w:bCs/>
      <w:i/>
      <w:iCs/>
      <w:sz w:val="28"/>
      <w:szCs w:val="28"/>
    </w:rPr>
  </w:style>
  <w:style w:type="character" w:customStyle="1" w:styleId="30">
    <w:name w:val="Заголовок 3 Знак"/>
    <w:link w:val="3"/>
    <w:rsid w:val="00F85DFE"/>
    <w:rPr>
      <w:rFonts w:ascii="Cambria" w:eastAsia="Times New Roman" w:hAnsi="Cambria" w:cs="Times New Roman"/>
      <w:b/>
      <w:bCs/>
      <w:sz w:val="26"/>
      <w:szCs w:val="26"/>
    </w:rPr>
  </w:style>
  <w:style w:type="paragraph" w:customStyle="1" w:styleId="spliter">
    <w:name w:val="spliter"/>
    <w:basedOn w:val="a"/>
    <w:rsid w:val="008630F0"/>
    <w:pPr>
      <w:spacing w:before="100" w:beforeAutospacing="1" w:after="100" w:afterAutospacing="1"/>
    </w:pPr>
  </w:style>
  <w:style w:type="character" w:customStyle="1" w:styleId="a4">
    <w:name w:val="Верхний колонтитул Знак"/>
    <w:basedOn w:val="a0"/>
    <w:link w:val="a3"/>
    <w:rsid w:val="00031FE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3223"/>
    <w:rPr>
      <w:sz w:val="24"/>
      <w:szCs w:val="24"/>
    </w:rPr>
  </w:style>
  <w:style w:type="paragraph" w:styleId="1">
    <w:name w:val="heading 1"/>
    <w:basedOn w:val="a"/>
    <w:next w:val="a"/>
    <w:link w:val="10"/>
    <w:qFormat/>
    <w:rsid w:val="00B9246D"/>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semiHidden/>
    <w:unhideWhenUsed/>
    <w:qFormat/>
    <w:rsid w:val="00983AC1"/>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nhideWhenUsed/>
    <w:qFormat/>
    <w:rsid w:val="00F85DFE"/>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677"/>
        <w:tab w:val="right" w:pos="9355"/>
      </w:tabs>
    </w:pPr>
  </w:style>
  <w:style w:type="paragraph" w:styleId="a5">
    <w:name w:val="footer"/>
    <w:basedOn w:val="a"/>
    <w:link w:val="a6"/>
    <w:uiPriority w:val="99"/>
    <w:pPr>
      <w:tabs>
        <w:tab w:val="center" w:pos="4677"/>
        <w:tab w:val="right" w:pos="9355"/>
      </w:tabs>
    </w:pPr>
    <w:rPr>
      <w:lang w:val="x-none" w:eastAsia="x-none"/>
    </w:rPr>
  </w:style>
  <w:style w:type="paragraph" w:styleId="31">
    <w:name w:val="Body Text 3"/>
    <w:basedOn w:val="a"/>
    <w:rPr>
      <w:rFonts w:ascii="Arial" w:hAnsi="Arial" w:cs="Arial"/>
      <w:szCs w:val="20"/>
    </w:rPr>
  </w:style>
  <w:style w:type="character" w:customStyle="1" w:styleId="a6">
    <w:name w:val="Нижний колонтитул Знак"/>
    <w:link w:val="a5"/>
    <w:uiPriority w:val="99"/>
    <w:rsid w:val="00A5111E"/>
    <w:rPr>
      <w:sz w:val="24"/>
      <w:szCs w:val="24"/>
    </w:rPr>
  </w:style>
  <w:style w:type="paragraph" w:styleId="a7">
    <w:name w:val="Balloon Text"/>
    <w:basedOn w:val="a"/>
    <w:link w:val="a8"/>
    <w:rsid w:val="00A5111E"/>
    <w:rPr>
      <w:rFonts w:ascii="Tahoma" w:hAnsi="Tahoma"/>
      <w:sz w:val="16"/>
      <w:szCs w:val="16"/>
      <w:lang w:val="x-none" w:eastAsia="x-none"/>
    </w:rPr>
  </w:style>
  <w:style w:type="character" w:customStyle="1" w:styleId="a8">
    <w:name w:val="Текст выноски Знак"/>
    <w:link w:val="a7"/>
    <w:rsid w:val="00A5111E"/>
    <w:rPr>
      <w:rFonts w:ascii="Tahoma" w:hAnsi="Tahoma" w:cs="Tahoma"/>
      <w:sz w:val="16"/>
      <w:szCs w:val="16"/>
    </w:rPr>
  </w:style>
  <w:style w:type="character" w:customStyle="1" w:styleId="10">
    <w:name w:val="Заголовок 1 Знак"/>
    <w:link w:val="1"/>
    <w:rsid w:val="00B9246D"/>
    <w:rPr>
      <w:rFonts w:ascii="Cambria" w:eastAsia="Times New Roman" w:hAnsi="Cambria" w:cs="Times New Roman"/>
      <w:b/>
      <w:bCs/>
      <w:kern w:val="32"/>
      <w:sz w:val="32"/>
      <w:szCs w:val="32"/>
    </w:rPr>
  </w:style>
  <w:style w:type="table" w:styleId="a9">
    <w:name w:val="Table Grid"/>
    <w:basedOn w:val="a1"/>
    <w:rsid w:val="00CC0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A53A2E"/>
    <w:rPr>
      <w:color w:val="0000FF"/>
      <w:u w:val="single"/>
    </w:rPr>
  </w:style>
  <w:style w:type="paragraph" w:styleId="ab">
    <w:name w:val="List Paragraph"/>
    <w:basedOn w:val="a"/>
    <w:uiPriority w:val="34"/>
    <w:qFormat/>
    <w:rsid w:val="00AB05F6"/>
    <w:pPr>
      <w:ind w:left="708"/>
    </w:pPr>
  </w:style>
  <w:style w:type="paragraph" w:styleId="ac">
    <w:name w:val="Normal (Web)"/>
    <w:basedOn w:val="a"/>
    <w:uiPriority w:val="99"/>
    <w:unhideWhenUsed/>
    <w:rsid w:val="000A4BAF"/>
    <w:pPr>
      <w:spacing w:before="100" w:beforeAutospacing="1" w:after="100" w:afterAutospacing="1"/>
    </w:pPr>
  </w:style>
  <w:style w:type="character" w:styleId="ad">
    <w:name w:val="Strong"/>
    <w:uiPriority w:val="22"/>
    <w:qFormat/>
    <w:rsid w:val="000A4BAF"/>
    <w:rPr>
      <w:b/>
      <w:bCs/>
    </w:rPr>
  </w:style>
  <w:style w:type="character" w:customStyle="1" w:styleId="apple-converted-space">
    <w:name w:val="apple-converted-space"/>
    <w:basedOn w:val="a0"/>
    <w:rsid w:val="009D4DA5"/>
  </w:style>
  <w:style w:type="paragraph" w:styleId="ae">
    <w:name w:val="Plain Text"/>
    <w:basedOn w:val="a"/>
    <w:link w:val="af"/>
    <w:uiPriority w:val="99"/>
    <w:unhideWhenUsed/>
    <w:rsid w:val="00C52F45"/>
    <w:rPr>
      <w:rFonts w:ascii="Consolas" w:eastAsia="Calibri" w:hAnsi="Consolas"/>
      <w:sz w:val="21"/>
      <w:szCs w:val="21"/>
      <w:lang w:val="x-none" w:eastAsia="en-US"/>
    </w:rPr>
  </w:style>
  <w:style w:type="character" w:customStyle="1" w:styleId="af">
    <w:name w:val="Текст Знак"/>
    <w:link w:val="ae"/>
    <w:uiPriority w:val="99"/>
    <w:rsid w:val="00C52F45"/>
    <w:rPr>
      <w:rFonts w:ascii="Consolas" w:eastAsia="Calibri" w:hAnsi="Consolas" w:cs="Consolas"/>
      <w:sz w:val="21"/>
      <w:szCs w:val="21"/>
      <w:lang w:eastAsia="en-US"/>
    </w:rPr>
  </w:style>
  <w:style w:type="character" w:customStyle="1" w:styleId="20">
    <w:name w:val="Заголовок 2 Знак"/>
    <w:link w:val="2"/>
    <w:semiHidden/>
    <w:rsid w:val="00983AC1"/>
    <w:rPr>
      <w:rFonts w:ascii="Cambria" w:eastAsia="Times New Roman" w:hAnsi="Cambria" w:cs="Times New Roman"/>
      <w:b/>
      <w:bCs/>
      <w:i/>
      <w:iCs/>
      <w:sz w:val="28"/>
      <w:szCs w:val="28"/>
    </w:rPr>
  </w:style>
  <w:style w:type="character" w:customStyle="1" w:styleId="30">
    <w:name w:val="Заголовок 3 Знак"/>
    <w:link w:val="3"/>
    <w:rsid w:val="00F85DFE"/>
    <w:rPr>
      <w:rFonts w:ascii="Cambria" w:eastAsia="Times New Roman" w:hAnsi="Cambria" w:cs="Times New Roman"/>
      <w:b/>
      <w:bCs/>
      <w:sz w:val="26"/>
      <w:szCs w:val="26"/>
    </w:rPr>
  </w:style>
  <w:style w:type="paragraph" w:customStyle="1" w:styleId="spliter">
    <w:name w:val="spliter"/>
    <w:basedOn w:val="a"/>
    <w:rsid w:val="008630F0"/>
    <w:pPr>
      <w:spacing w:before="100" w:beforeAutospacing="1" w:after="100" w:afterAutospacing="1"/>
    </w:pPr>
  </w:style>
  <w:style w:type="character" w:customStyle="1" w:styleId="a4">
    <w:name w:val="Верхний колонтитул Знак"/>
    <w:basedOn w:val="a0"/>
    <w:link w:val="a3"/>
    <w:rsid w:val="00031FEB"/>
    <w:rPr>
      <w:sz w:val="24"/>
      <w:szCs w:val="24"/>
    </w:rPr>
  </w:style>
</w:styles>
</file>

<file path=word/webSettings.xml><?xml version="1.0" encoding="utf-8"?>
<w:webSettings xmlns:r="http://schemas.openxmlformats.org/officeDocument/2006/relationships" xmlns:w="http://schemas.openxmlformats.org/wordprocessingml/2006/main">
  <w:divs>
    <w:div w:id="12146085">
      <w:bodyDiv w:val="1"/>
      <w:marLeft w:val="0"/>
      <w:marRight w:val="0"/>
      <w:marTop w:val="0"/>
      <w:marBottom w:val="0"/>
      <w:divBdr>
        <w:top w:val="none" w:sz="0" w:space="0" w:color="auto"/>
        <w:left w:val="none" w:sz="0" w:space="0" w:color="auto"/>
        <w:bottom w:val="none" w:sz="0" w:space="0" w:color="auto"/>
        <w:right w:val="none" w:sz="0" w:space="0" w:color="auto"/>
      </w:divBdr>
    </w:div>
    <w:div w:id="32923698">
      <w:bodyDiv w:val="1"/>
      <w:marLeft w:val="0"/>
      <w:marRight w:val="0"/>
      <w:marTop w:val="0"/>
      <w:marBottom w:val="0"/>
      <w:divBdr>
        <w:top w:val="none" w:sz="0" w:space="0" w:color="auto"/>
        <w:left w:val="none" w:sz="0" w:space="0" w:color="auto"/>
        <w:bottom w:val="none" w:sz="0" w:space="0" w:color="auto"/>
        <w:right w:val="none" w:sz="0" w:space="0" w:color="auto"/>
      </w:divBdr>
    </w:div>
    <w:div w:id="69040630">
      <w:bodyDiv w:val="1"/>
      <w:marLeft w:val="0"/>
      <w:marRight w:val="0"/>
      <w:marTop w:val="0"/>
      <w:marBottom w:val="0"/>
      <w:divBdr>
        <w:top w:val="none" w:sz="0" w:space="0" w:color="auto"/>
        <w:left w:val="none" w:sz="0" w:space="0" w:color="auto"/>
        <w:bottom w:val="none" w:sz="0" w:space="0" w:color="auto"/>
        <w:right w:val="none" w:sz="0" w:space="0" w:color="auto"/>
      </w:divBdr>
    </w:div>
    <w:div w:id="82801818">
      <w:bodyDiv w:val="1"/>
      <w:marLeft w:val="0"/>
      <w:marRight w:val="0"/>
      <w:marTop w:val="0"/>
      <w:marBottom w:val="0"/>
      <w:divBdr>
        <w:top w:val="none" w:sz="0" w:space="0" w:color="auto"/>
        <w:left w:val="none" w:sz="0" w:space="0" w:color="auto"/>
        <w:bottom w:val="none" w:sz="0" w:space="0" w:color="auto"/>
        <w:right w:val="none" w:sz="0" w:space="0" w:color="auto"/>
      </w:divBdr>
    </w:div>
    <w:div w:id="153035421">
      <w:bodyDiv w:val="1"/>
      <w:marLeft w:val="0"/>
      <w:marRight w:val="0"/>
      <w:marTop w:val="0"/>
      <w:marBottom w:val="0"/>
      <w:divBdr>
        <w:top w:val="none" w:sz="0" w:space="0" w:color="auto"/>
        <w:left w:val="none" w:sz="0" w:space="0" w:color="auto"/>
        <w:bottom w:val="none" w:sz="0" w:space="0" w:color="auto"/>
        <w:right w:val="none" w:sz="0" w:space="0" w:color="auto"/>
      </w:divBdr>
    </w:div>
    <w:div w:id="231962544">
      <w:bodyDiv w:val="1"/>
      <w:marLeft w:val="0"/>
      <w:marRight w:val="0"/>
      <w:marTop w:val="0"/>
      <w:marBottom w:val="0"/>
      <w:divBdr>
        <w:top w:val="none" w:sz="0" w:space="0" w:color="auto"/>
        <w:left w:val="none" w:sz="0" w:space="0" w:color="auto"/>
        <w:bottom w:val="none" w:sz="0" w:space="0" w:color="auto"/>
        <w:right w:val="none" w:sz="0" w:space="0" w:color="auto"/>
      </w:divBdr>
    </w:div>
    <w:div w:id="240217076">
      <w:bodyDiv w:val="1"/>
      <w:marLeft w:val="0"/>
      <w:marRight w:val="0"/>
      <w:marTop w:val="0"/>
      <w:marBottom w:val="0"/>
      <w:divBdr>
        <w:top w:val="none" w:sz="0" w:space="0" w:color="auto"/>
        <w:left w:val="none" w:sz="0" w:space="0" w:color="auto"/>
        <w:bottom w:val="none" w:sz="0" w:space="0" w:color="auto"/>
        <w:right w:val="none" w:sz="0" w:space="0" w:color="auto"/>
      </w:divBdr>
    </w:div>
    <w:div w:id="301621674">
      <w:bodyDiv w:val="1"/>
      <w:marLeft w:val="0"/>
      <w:marRight w:val="0"/>
      <w:marTop w:val="0"/>
      <w:marBottom w:val="0"/>
      <w:divBdr>
        <w:top w:val="none" w:sz="0" w:space="0" w:color="auto"/>
        <w:left w:val="none" w:sz="0" w:space="0" w:color="auto"/>
        <w:bottom w:val="none" w:sz="0" w:space="0" w:color="auto"/>
        <w:right w:val="none" w:sz="0" w:space="0" w:color="auto"/>
      </w:divBdr>
    </w:div>
    <w:div w:id="317854011">
      <w:bodyDiv w:val="1"/>
      <w:marLeft w:val="0"/>
      <w:marRight w:val="0"/>
      <w:marTop w:val="0"/>
      <w:marBottom w:val="0"/>
      <w:divBdr>
        <w:top w:val="none" w:sz="0" w:space="0" w:color="auto"/>
        <w:left w:val="none" w:sz="0" w:space="0" w:color="auto"/>
        <w:bottom w:val="none" w:sz="0" w:space="0" w:color="auto"/>
        <w:right w:val="none" w:sz="0" w:space="0" w:color="auto"/>
      </w:divBdr>
    </w:div>
    <w:div w:id="393551032">
      <w:bodyDiv w:val="1"/>
      <w:marLeft w:val="0"/>
      <w:marRight w:val="0"/>
      <w:marTop w:val="0"/>
      <w:marBottom w:val="0"/>
      <w:divBdr>
        <w:top w:val="none" w:sz="0" w:space="0" w:color="auto"/>
        <w:left w:val="none" w:sz="0" w:space="0" w:color="auto"/>
        <w:bottom w:val="none" w:sz="0" w:space="0" w:color="auto"/>
        <w:right w:val="none" w:sz="0" w:space="0" w:color="auto"/>
      </w:divBdr>
    </w:div>
    <w:div w:id="394400855">
      <w:bodyDiv w:val="1"/>
      <w:marLeft w:val="0"/>
      <w:marRight w:val="0"/>
      <w:marTop w:val="0"/>
      <w:marBottom w:val="0"/>
      <w:divBdr>
        <w:top w:val="none" w:sz="0" w:space="0" w:color="auto"/>
        <w:left w:val="none" w:sz="0" w:space="0" w:color="auto"/>
        <w:bottom w:val="none" w:sz="0" w:space="0" w:color="auto"/>
        <w:right w:val="none" w:sz="0" w:space="0" w:color="auto"/>
      </w:divBdr>
    </w:div>
    <w:div w:id="408036535">
      <w:bodyDiv w:val="1"/>
      <w:marLeft w:val="0"/>
      <w:marRight w:val="0"/>
      <w:marTop w:val="0"/>
      <w:marBottom w:val="0"/>
      <w:divBdr>
        <w:top w:val="none" w:sz="0" w:space="0" w:color="auto"/>
        <w:left w:val="none" w:sz="0" w:space="0" w:color="auto"/>
        <w:bottom w:val="none" w:sz="0" w:space="0" w:color="auto"/>
        <w:right w:val="none" w:sz="0" w:space="0" w:color="auto"/>
      </w:divBdr>
    </w:div>
    <w:div w:id="443160794">
      <w:bodyDiv w:val="1"/>
      <w:marLeft w:val="0"/>
      <w:marRight w:val="0"/>
      <w:marTop w:val="0"/>
      <w:marBottom w:val="0"/>
      <w:divBdr>
        <w:top w:val="none" w:sz="0" w:space="0" w:color="auto"/>
        <w:left w:val="none" w:sz="0" w:space="0" w:color="auto"/>
        <w:bottom w:val="none" w:sz="0" w:space="0" w:color="auto"/>
        <w:right w:val="none" w:sz="0" w:space="0" w:color="auto"/>
      </w:divBdr>
    </w:div>
    <w:div w:id="465587907">
      <w:bodyDiv w:val="1"/>
      <w:marLeft w:val="0"/>
      <w:marRight w:val="0"/>
      <w:marTop w:val="0"/>
      <w:marBottom w:val="0"/>
      <w:divBdr>
        <w:top w:val="none" w:sz="0" w:space="0" w:color="auto"/>
        <w:left w:val="none" w:sz="0" w:space="0" w:color="auto"/>
        <w:bottom w:val="none" w:sz="0" w:space="0" w:color="auto"/>
        <w:right w:val="none" w:sz="0" w:space="0" w:color="auto"/>
      </w:divBdr>
    </w:div>
    <w:div w:id="514226107">
      <w:bodyDiv w:val="1"/>
      <w:marLeft w:val="0"/>
      <w:marRight w:val="0"/>
      <w:marTop w:val="0"/>
      <w:marBottom w:val="0"/>
      <w:divBdr>
        <w:top w:val="none" w:sz="0" w:space="0" w:color="auto"/>
        <w:left w:val="none" w:sz="0" w:space="0" w:color="auto"/>
        <w:bottom w:val="none" w:sz="0" w:space="0" w:color="auto"/>
        <w:right w:val="none" w:sz="0" w:space="0" w:color="auto"/>
      </w:divBdr>
    </w:div>
    <w:div w:id="521866798">
      <w:bodyDiv w:val="1"/>
      <w:marLeft w:val="0"/>
      <w:marRight w:val="0"/>
      <w:marTop w:val="0"/>
      <w:marBottom w:val="0"/>
      <w:divBdr>
        <w:top w:val="none" w:sz="0" w:space="0" w:color="auto"/>
        <w:left w:val="none" w:sz="0" w:space="0" w:color="auto"/>
        <w:bottom w:val="none" w:sz="0" w:space="0" w:color="auto"/>
        <w:right w:val="none" w:sz="0" w:space="0" w:color="auto"/>
      </w:divBdr>
    </w:div>
    <w:div w:id="524288077">
      <w:bodyDiv w:val="1"/>
      <w:marLeft w:val="0"/>
      <w:marRight w:val="0"/>
      <w:marTop w:val="0"/>
      <w:marBottom w:val="0"/>
      <w:divBdr>
        <w:top w:val="none" w:sz="0" w:space="0" w:color="auto"/>
        <w:left w:val="none" w:sz="0" w:space="0" w:color="auto"/>
        <w:bottom w:val="none" w:sz="0" w:space="0" w:color="auto"/>
        <w:right w:val="none" w:sz="0" w:space="0" w:color="auto"/>
      </w:divBdr>
    </w:div>
    <w:div w:id="576667633">
      <w:bodyDiv w:val="1"/>
      <w:marLeft w:val="0"/>
      <w:marRight w:val="0"/>
      <w:marTop w:val="0"/>
      <w:marBottom w:val="0"/>
      <w:divBdr>
        <w:top w:val="none" w:sz="0" w:space="0" w:color="auto"/>
        <w:left w:val="none" w:sz="0" w:space="0" w:color="auto"/>
        <w:bottom w:val="none" w:sz="0" w:space="0" w:color="auto"/>
        <w:right w:val="none" w:sz="0" w:space="0" w:color="auto"/>
      </w:divBdr>
    </w:div>
    <w:div w:id="586427662">
      <w:bodyDiv w:val="1"/>
      <w:marLeft w:val="0"/>
      <w:marRight w:val="0"/>
      <w:marTop w:val="0"/>
      <w:marBottom w:val="0"/>
      <w:divBdr>
        <w:top w:val="none" w:sz="0" w:space="0" w:color="auto"/>
        <w:left w:val="none" w:sz="0" w:space="0" w:color="auto"/>
        <w:bottom w:val="none" w:sz="0" w:space="0" w:color="auto"/>
        <w:right w:val="none" w:sz="0" w:space="0" w:color="auto"/>
      </w:divBdr>
    </w:div>
    <w:div w:id="605307885">
      <w:bodyDiv w:val="1"/>
      <w:marLeft w:val="0"/>
      <w:marRight w:val="0"/>
      <w:marTop w:val="0"/>
      <w:marBottom w:val="0"/>
      <w:divBdr>
        <w:top w:val="none" w:sz="0" w:space="0" w:color="auto"/>
        <w:left w:val="none" w:sz="0" w:space="0" w:color="auto"/>
        <w:bottom w:val="none" w:sz="0" w:space="0" w:color="auto"/>
        <w:right w:val="none" w:sz="0" w:space="0" w:color="auto"/>
      </w:divBdr>
    </w:div>
    <w:div w:id="623658084">
      <w:bodyDiv w:val="1"/>
      <w:marLeft w:val="0"/>
      <w:marRight w:val="0"/>
      <w:marTop w:val="0"/>
      <w:marBottom w:val="0"/>
      <w:divBdr>
        <w:top w:val="none" w:sz="0" w:space="0" w:color="auto"/>
        <w:left w:val="none" w:sz="0" w:space="0" w:color="auto"/>
        <w:bottom w:val="none" w:sz="0" w:space="0" w:color="auto"/>
        <w:right w:val="none" w:sz="0" w:space="0" w:color="auto"/>
      </w:divBdr>
      <w:divsChild>
        <w:div w:id="56322997">
          <w:marLeft w:val="0"/>
          <w:marRight w:val="0"/>
          <w:marTop w:val="0"/>
          <w:marBottom w:val="0"/>
          <w:divBdr>
            <w:top w:val="none" w:sz="0" w:space="0" w:color="auto"/>
            <w:left w:val="none" w:sz="0" w:space="0" w:color="auto"/>
            <w:bottom w:val="none" w:sz="0" w:space="0" w:color="auto"/>
            <w:right w:val="none" w:sz="0" w:space="0" w:color="auto"/>
          </w:divBdr>
        </w:div>
        <w:div w:id="275985733">
          <w:marLeft w:val="0"/>
          <w:marRight w:val="0"/>
          <w:marTop w:val="0"/>
          <w:marBottom w:val="0"/>
          <w:divBdr>
            <w:top w:val="none" w:sz="0" w:space="0" w:color="auto"/>
            <w:left w:val="none" w:sz="0" w:space="0" w:color="auto"/>
            <w:bottom w:val="none" w:sz="0" w:space="0" w:color="auto"/>
            <w:right w:val="none" w:sz="0" w:space="0" w:color="auto"/>
          </w:divBdr>
        </w:div>
        <w:div w:id="1081757388">
          <w:marLeft w:val="0"/>
          <w:marRight w:val="0"/>
          <w:marTop w:val="0"/>
          <w:marBottom w:val="0"/>
          <w:divBdr>
            <w:top w:val="none" w:sz="0" w:space="0" w:color="auto"/>
            <w:left w:val="none" w:sz="0" w:space="0" w:color="auto"/>
            <w:bottom w:val="none" w:sz="0" w:space="0" w:color="auto"/>
            <w:right w:val="none" w:sz="0" w:space="0" w:color="auto"/>
          </w:divBdr>
        </w:div>
      </w:divsChild>
    </w:div>
    <w:div w:id="709382157">
      <w:bodyDiv w:val="1"/>
      <w:marLeft w:val="0"/>
      <w:marRight w:val="0"/>
      <w:marTop w:val="0"/>
      <w:marBottom w:val="0"/>
      <w:divBdr>
        <w:top w:val="none" w:sz="0" w:space="0" w:color="auto"/>
        <w:left w:val="none" w:sz="0" w:space="0" w:color="auto"/>
        <w:bottom w:val="none" w:sz="0" w:space="0" w:color="auto"/>
        <w:right w:val="none" w:sz="0" w:space="0" w:color="auto"/>
      </w:divBdr>
    </w:div>
    <w:div w:id="714161420">
      <w:bodyDiv w:val="1"/>
      <w:marLeft w:val="0"/>
      <w:marRight w:val="0"/>
      <w:marTop w:val="0"/>
      <w:marBottom w:val="0"/>
      <w:divBdr>
        <w:top w:val="none" w:sz="0" w:space="0" w:color="auto"/>
        <w:left w:val="none" w:sz="0" w:space="0" w:color="auto"/>
        <w:bottom w:val="none" w:sz="0" w:space="0" w:color="auto"/>
        <w:right w:val="none" w:sz="0" w:space="0" w:color="auto"/>
      </w:divBdr>
    </w:div>
    <w:div w:id="719863028">
      <w:bodyDiv w:val="1"/>
      <w:marLeft w:val="0"/>
      <w:marRight w:val="0"/>
      <w:marTop w:val="0"/>
      <w:marBottom w:val="0"/>
      <w:divBdr>
        <w:top w:val="none" w:sz="0" w:space="0" w:color="auto"/>
        <w:left w:val="none" w:sz="0" w:space="0" w:color="auto"/>
        <w:bottom w:val="none" w:sz="0" w:space="0" w:color="auto"/>
        <w:right w:val="none" w:sz="0" w:space="0" w:color="auto"/>
      </w:divBdr>
    </w:div>
    <w:div w:id="752242746">
      <w:bodyDiv w:val="1"/>
      <w:marLeft w:val="0"/>
      <w:marRight w:val="0"/>
      <w:marTop w:val="0"/>
      <w:marBottom w:val="0"/>
      <w:divBdr>
        <w:top w:val="none" w:sz="0" w:space="0" w:color="auto"/>
        <w:left w:val="none" w:sz="0" w:space="0" w:color="auto"/>
        <w:bottom w:val="none" w:sz="0" w:space="0" w:color="auto"/>
        <w:right w:val="none" w:sz="0" w:space="0" w:color="auto"/>
      </w:divBdr>
    </w:div>
    <w:div w:id="898905372">
      <w:bodyDiv w:val="1"/>
      <w:marLeft w:val="0"/>
      <w:marRight w:val="0"/>
      <w:marTop w:val="0"/>
      <w:marBottom w:val="0"/>
      <w:divBdr>
        <w:top w:val="none" w:sz="0" w:space="0" w:color="auto"/>
        <w:left w:val="none" w:sz="0" w:space="0" w:color="auto"/>
        <w:bottom w:val="none" w:sz="0" w:space="0" w:color="auto"/>
        <w:right w:val="none" w:sz="0" w:space="0" w:color="auto"/>
      </w:divBdr>
      <w:divsChild>
        <w:div w:id="756176213">
          <w:marLeft w:val="360"/>
          <w:marRight w:val="0"/>
          <w:marTop w:val="0"/>
          <w:marBottom w:val="200"/>
          <w:divBdr>
            <w:top w:val="none" w:sz="0" w:space="0" w:color="auto"/>
            <w:left w:val="none" w:sz="0" w:space="0" w:color="auto"/>
            <w:bottom w:val="none" w:sz="0" w:space="0" w:color="auto"/>
            <w:right w:val="none" w:sz="0" w:space="0" w:color="auto"/>
          </w:divBdr>
        </w:div>
      </w:divsChild>
    </w:div>
    <w:div w:id="944308532">
      <w:bodyDiv w:val="1"/>
      <w:marLeft w:val="0"/>
      <w:marRight w:val="0"/>
      <w:marTop w:val="0"/>
      <w:marBottom w:val="0"/>
      <w:divBdr>
        <w:top w:val="none" w:sz="0" w:space="0" w:color="auto"/>
        <w:left w:val="none" w:sz="0" w:space="0" w:color="auto"/>
        <w:bottom w:val="none" w:sz="0" w:space="0" w:color="auto"/>
        <w:right w:val="none" w:sz="0" w:space="0" w:color="auto"/>
      </w:divBdr>
      <w:divsChild>
        <w:div w:id="1249578954">
          <w:marLeft w:val="0"/>
          <w:marRight w:val="0"/>
          <w:marTop w:val="0"/>
          <w:marBottom w:val="0"/>
          <w:divBdr>
            <w:top w:val="none" w:sz="0" w:space="0" w:color="auto"/>
            <w:left w:val="none" w:sz="0" w:space="0" w:color="auto"/>
            <w:bottom w:val="none" w:sz="0" w:space="0" w:color="auto"/>
            <w:right w:val="none" w:sz="0" w:space="0" w:color="auto"/>
          </w:divBdr>
          <w:divsChild>
            <w:div w:id="10658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3856">
      <w:bodyDiv w:val="1"/>
      <w:marLeft w:val="0"/>
      <w:marRight w:val="0"/>
      <w:marTop w:val="0"/>
      <w:marBottom w:val="0"/>
      <w:divBdr>
        <w:top w:val="none" w:sz="0" w:space="0" w:color="auto"/>
        <w:left w:val="none" w:sz="0" w:space="0" w:color="auto"/>
        <w:bottom w:val="none" w:sz="0" w:space="0" w:color="auto"/>
        <w:right w:val="none" w:sz="0" w:space="0" w:color="auto"/>
      </w:divBdr>
    </w:div>
    <w:div w:id="985671170">
      <w:bodyDiv w:val="1"/>
      <w:marLeft w:val="0"/>
      <w:marRight w:val="0"/>
      <w:marTop w:val="0"/>
      <w:marBottom w:val="0"/>
      <w:divBdr>
        <w:top w:val="none" w:sz="0" w:space="0" w:color="auto"/>
        <w:left w:val="none" w:sz="0" w:space="0" w:color="auto"/>
        <w:bottom w:val="none" w:sz="0" w:space="0" w:color="auto"/>
        <w:right w:val="none" w:sz="0" w:space="0" w:color="auto"/>
      </w:divBdr>
    </w:div>
    <w:div w:id="1011226568">
      <w:bodyDiv w:val="1"/>
      <w:marLeft w:val="0"/>
      <w:marRight w:val="0"/>
      <w:marTop w:val="0"/>
      <w:marBottom w:val="0"/>
      <w:divBdr>
        <w:top w:val="none" w:sz="0" w:space="0" w:color="auto"/>
        <w:left w:val="none" w:sz="0" w:space="0" w:color="auto"/>
        <w:bottom w:val="none" w:sz="0" w:space="0" w:color="auto"/>
        <w:right w:val="none" w:sz="0" w:space="0" w:color="auto"/>
      </w:divBdr>
      <w:divsChild>
        <w:div w:id="385836432">
          <w:marLeft w:val="0"/>
          <w:marRight w:val="0"/>
          <w:marTop w:val="0"/>
          <w:marBottom w:val="0"/>
          <w:divBdr>
            <w:top w:val="none" w:sz="0" w:space="0" w:color="auto"/>
            <w:left w:val="none" w:sz="0" w:space="0" w:color="auto"/>
            <w:bottom w:val="none" w:sz="0" w:space="0" w:color="auto"/>
            <w:right w:val="none" w:sz="0" w:space="0" w:color="auto"/>
          </w:divBdr>
        </w:div>
        <w:div w:id="638803613">
          <w:marLeft w:val="0"/>
          <w:marRight w:val="0"/>
          <w:marTop w:val="0"/>
          <w:marBottom w:val="0"/>
          <w:divBdr>
            <w:top w:val="none" w:sz="0" w:space="0" w:color="auto"/>
            <w:left w:val="none" w:sz="0" w:space="0" w:color="auto"/>
            <w:bottom w:val="none" w:sz="0" w:space="0" w:color="auto"/>
            <w:right w:val="none" w:sz="0" w:space="0" w:color="auto"/>
          </w:divBdr>
        </w:div>
        <w:div w:id="1435173038">
          <w:marLeft w:val="0"/>
          <w:marRight w:val="0"/>
          <w:marTop w:val="0"/>
          <w:marBottom w:val="0"/>
          <w:divBdr>
            <w:top w:val="none" w:sz="0" w:space="0" w:color="auto"/>
            <w:left w:val="none" w:sz="0" w:space="0" w:color="auto"/>
            <w:bottom w:val="none" w:sz="0" w:space="0" w:color="auto"/>
            <w:right w:val="none" w:sz="0" w:space="0" w:color="auto"/>
          </w:divBdr>
        </w:div>
        <w:div w:id="1878396627">
          <w:marLeft w:val="0"/>
          <w:marRight w:val="0"/>
          <w:marTop w:val="0"/>
          <w:marBottom w:val="0"/>
          <w:divBdr>
            <w:top w:val="none" w:sz="0" w:space="0" w:color="auto"/>
            <w:left w:val="none" w:sz="0" w:space="0" w:color="auto"/>
            <w:bottom w:val="none" w:sz="0" w:space="0" w:color="auto"/>
            <w:right w:val="none" w:sz="0" w:space="0" w:color="auto"/>
          </w:divBdr>
        </w:div>
      </w:divsChild>
    </w:div>
    <w:div w:id="1085415701">
      <w:bodyDiv w:val="1"/>
      <w:marLeft w:val="0"/>
      <w:marRight w:val="0"/>
      <w:marTop w:val="0"/>
      <w:marBottom w:val="0"/>
      <w:divBdr>
        <w:top w:val="none" w:sz="0" w:space="0" w:color="auto"/>
        <w:left w:val="none" w:sz="0" w:space="0" w:color="auto"/>
        <w:bottom w:val="none" w:sz="0" w:space="0" w:color="auto"/>
        <w:right w:val="none" w:sz="0" w:space="0" w:color="auto"/>
      </w:divBdr>
    </w:div>
    <w:div w:id="1191723789">
      <w:bodyDiv w:val="1"/>
      <w:marLeft w:val="0"/>
      <w:marRight w:val="0"/>
      <w:marTop w:val="0"/>
      <w:marBottom w:val="0"/>
      <w:divBdr>
        <w:top w:val="none" w:sz="0" w:space="0" w:color="auto"/>
        <w:left w:val="none" w:sz="0" w:space="0" w:color="auto"/>
        <w:bottom w:val="none" w:sz="0" w:space="0" w:color="auto"/>
        <w:right w:val="none" w:sz="0" w:space="0" w:color="auto"/>
      </w:divBdr>
    </w:div>
    <w:div w:id="1192840315">
      <w:bodyDiv w:val="1"/>
      <w:marLeft w:val="0"/>
      <w:marRight w:val="0"/>
      <w:marTop w:val="0"/>
      <w:marBottom w:val="0"/>
      <w:divBdr>
        <w:top w:val="none" w:sz="0" w:space="0" w:color="auto"/>
        <w:left w:val="none" w:sz="0" w:space="0" w:color="auto"/>
        <w:bottom w:val="none" w:sz="0" w:space="0" w:color="auto"/>
        <w:right w:val="none" w:sz="0" w:space="0" w:color="auto"/>
      </w:divBdr>
      <w:divsChild>
        <w:div w:id="1900440258">
          <w:marLeft w:val="0"/>
          <w:marRight w:val="0"/>
          <w:marTop w:val="0"/>
          <w:marBottom w:val="0"/>
          <w:divBdr>
            <w:top w:val="none" w:sz="0" w:space="0" w:color="auto"/>
            <w:left w:val="none" w:sz="0" w:space="0" w:color="auto"/>
            <w:bottom w:val="none" w:sz="0" w:space="0" w:color="auto"/>
            <w:right w:val="none" w:sz="0" w:space="0" w:color="auto"/>
          </w:divBdr>
        </w:div>
      </w:divsChild>
    </w:div>
    <w:div w:id="1229221352">
      <w:bodyDiv w:val="1"/>
      <w:marLeft w:val="0"/>
      <w:marRight w:val="0"/>
      <w:marTop w:val="0"/>
      <w:marBottom w:val="0"/>
      <w:divBdr>
        <w:top w:val="none" w:sz="0" w:space="0" w:color="auto"/>
        <w:left w:val="none" w:sz="0" w:space="0" w:color="auto"/>
        <w:bottom w:val="none" w:sz="0" w:space="0" w:color="auto"/>
        <w:right w:val="none" w:sz="0" w:space="0" w:color="auto"/>
      </w:divBdr>
    </w:div>
    <w:div w:id="1229921689">
      <w:bodyDiv w:val="1"/>
      <w:marLeft w:val="0"/>
      <w:marRight w:val="0"/>
      <w:marTop w:val="0"/>
      <w:marBottom w:val="0"/>
      <w:divBdr>
        <w:top w:val="none" w:sz="0" w:space="0" w:color="auto"/>
        <w:left w:val="none" w:sz="0" w:space="0" w:color="auto"/>
        <w:bottom w:val="none" w:sz="0" w:space="0" w:color="auto"/>
        <w:right w:val="none" w:sz="0" w:space="0" w:color="auto"/>
      </w:divBdr>
    </w:div>
    <w:div w:id="1236745747">
      <w:bodyDiv w:val="1"/>
      <w:marLeft w:val="0"/>
      <w:marRight w:val="0"/>
      <w:marTop w:val="0"/>
      <w:marBottom w:val="0"/>
      <w:divBdr>
        <w:top w:val="none" w:sz="0" w:space="0" w:color="auto"/>
        <w:left w:val="none" w:sz="0" w:space="0" w:color="auto"/>
        <w:bottom w:val="none" w:sz="0" w:space="0" w:color="auto"/>
        <w:right w:val="none" w:sz="0" w:space="0" w:color="auto"/>
      </w:divBdr>
      <w:divsChild>
        <w:div w:id="379137279">
          <w:marLeft w:val="0"/>
          <w:marRight w:val="0"/>
          <w:marTop w:val="0"/>
          <w:marBottom w:val="0"/>
          <w:divBdr>
            <w:top w:val="none" w:sz="0" w:space="0" w:color="auto"/>
            <w:left w:val="none" w:sz="0" w:space="0" w:color="auto"/>
            <w:bottom w:val="none" w:sz="0" w:space="0" w:color="auto"/>
            <w:right w:val="none" w:sz="0" w:space="0" w:color="auto"/>
          </w:divBdr>
          <w:divsChild>
            <w:div w:id="1436898170">
              <w:marLeft w:val="0"/>
              <w:marRight w:val="0"/>
              <w:marTop w:val="0"/>
              <w:marBottom w:val="0"/>
              <w:divBdr>
                <w:top w:val="none" w:sz="0" w:space="0" w:color="auto"/>
                <w:left w:val="none" w:sz="0" w:space="0" w:color="auto"/>
                <w:bottom w:val="none" w:sz="0" w:space="0" w:color="auto"/>
                <w:right w:val="none" w:sz="0" w:space="0" w:color="auto"/>
              </w:divBdr>
              <w:divsChild>
                <w:div w:id="411245402">
                  <w:marLeft w:val="0"/>
                  <w:marRight w:val="0"/>
                  <w:marTop w:val="0"/>
                  <w:marBottom w:val="0"/>
                  <w:divBdr>
                    <w:top w:val="none" w:sz="0" w:space="0" w:color="auto"/>
                    <w:left w:val="none" w:sz="0" w:space="0" w:color="auto"/>
                    <w:bottom w:val="none" w:sz="0" w:space="0" w:color="auto"/>
                    <w:right w:val="none" w:sz="0" w:space="0" w:color="auto"/>
                  </w:divBdr>
                  <w:divsChild>
                    <w:div w:id="109277773">
                      <w:marLeft w:val="0"/>
                      <w:marRight w:val="0"/>
                      <w:marTop w:val="0"/>
                      <w:marBottom w:val="0"/>
                      <w:divBdr>
                        <w:top w:val="none" w:sz="0" w:space="0" w:color="auto"/>
                        <w:left w:val="none" w:sz="0" w:space="0" w:color="auto"/>
                        <w:bottom w:val="none" w:sz="0" w:space="0" w:color="auto"/>
                        <w:right w:val="none" w:sz="0" w:space="0" w:color="auto"/>
                      </w:divBdr>
                    </w:div>
                  </w:divsChild>
                </w:div>
                <w:div w:id="438063255">
                  <w:marLeft w:val="0"/>
                  <w:marRight w:val="0"/>
                  <w:marTop w:val="0"/>
                  <w:marBottom w:val="0"/>
                  <w:divBdr>
                    <w:top w:val="none" w:sz="0" w:space="0" w:color="auto"/>
                    <w:left w:val="none" w:sz="0" w:space="0" w:color="auto"/>
                    <w:bottom w:val="none" w:sz="0" w:space="0" w:color="auto"/>
                    <w:right w:val="none" w:sz="0" w:space="0" w:color="auto"/>
                  </w:divBdr>
                </w:div>
                <w:div w:id="1003321169">
                  <w:marLeft w:val="0"/>
                  <w:marRight w:val="0"/>
                  <w:marTop w:val="0"/>
                  <w:marBottom w:val="0"/>
                  <w:divBdr>
                    <w:top w:val="none" w:sz="0" w:space="0" w:color="auto"/>
                    <w:left w:val="none" w:sz="0" w:space="0" w:color="auto"/>
                    <w:bottom w:val="none" w:sz="0" w:space="0" w:color="auto"/>
                    <w:right w:val="none" w:sz="0" w:space="0" w:color="auto"/>
                  </w:divBdr>
                </w:div>
                <w:div w:id="15751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20095">
      <w:bodyDiv w:val="1"/>
      <w:marLeft w:val="0"/>
      <w:marRight w:val="0"/>
      <w:marTop w:val="0"/>
      <w:marBottom w:val="0"/>
      <w:divBdr>
        <w:top w:val="none" w:sz="0" w:space="0" w:color="auto"/>
        <w:left w:val="none" w:sz="0" w:space="0" w:color="auto"/>
        <w:bottom w:val="none" w:sz="0" w:space="0" w:color="auto"/>
        <w:right w:val="none" w:sz="0" w:space="0" w:color="auto"/>
      </w:divBdr>
    </w:div>
    <w:div w:id="1281380403">
      <w:bodyDiv w:val="1"/>
      <w:marLeft w:val="0"/>
      <w:marRight w:val="0"/>
      <w:marTop w:val="0"/>
      <w:marBottom w:val="0"/>
      <w:divBdr>
        <w:top w:val="none" w:sz="0" w:space="0" w:color="auto"/>
        <w:left w:val="none" w:sz="0" w:space="0" w:color="auto"/>
        <w:bottom w:val="none" w:sz="0" w:space="0" w:color="auto"/>
        <w:right w:val="none" w:sz="0" w:space="0" w:color="auto"/>
      </w:divBdr>
    </w:div>
    <w:div w:id="1329014472">
      <w:bodyDiv w:val="1"/>
      <w:marLeft w:val="0"/>
      <w:marRight w:val="0"/>
      <w:marTop w:val="0"/>
      <w:marBottom w:val="0"/>
      <w:divBdr>
        <w:top w:val="none" w:sz="0" w:space="0" w:color="auto"/>
        <w:left w:val="none" w:sz="0" w:space="0" w:color="auto"/>
        <w:bottom w:val="none" w:sz="0" w:space="0" w:color="auto"/>
        <w:right w:val="none" w:sz="0" w:space="0" w:color="auto"/>
      </w:divBdr>
    </w:div>
    <w:div w:id="1342273346">
      <w:bodyDiv w:val="1"/>
      <w:marLeft w:val="0"/>
      <w:marRight w:val="0"/>
      <w:marTop w:val="0"/>
      <w:marBottom w:val="0"/>
      <w:divBdr>
        <w:top w:val="none" w:sz="0" w:space="0" w:color="auto"/>
        <w:left w:val="none" w:sz="0" w:space="0" w:color="auto"/>
        <w:bottom w:val="none" w:sz="0" w:space="0" w:color="auto"/>
        <w:right w:val="none" w:sz="0" w:space="0" w:color="auto"/>
      </w:divBdr>
      <w:divsChild>
        <w:div w:id="487477015">
          <w:marLeft w:val="0"/>
          <w:marRight w:val="0"/>
          <w:marTop w:val="0"/>
          <w:marBottom w:val="0"/>
          <w:divBdr>
            <w:top w:val="none" w:sz="0" w:space="0" w:color="auto"/>
            <w:left w:val="none" w:sz="0" w:space="0" w:color="auto"/>
            <w:bottom w:val="none" w:sz="0" w:space="0" w:color="auto"/>
            <w:right w:val="none" w:sz="0" w:space="0" w:color="auto"/>
          </w:divBdr>
        </w:div>
        <w:div w:id="1035348342">
          <w:marLeft w:val="0"/>
          <w:marRight w:val="0"/>
          <w:marTop w:val="0"/>
          <w:marBottom w:val="0"/>
          <w:divBdr>
            <w:top w:val="none" w:sz="0" w:space="0" w:color="auto"/>
            <w:left w:val="none" w:sz="0" w:space="0" w:color="auto"/>
            <w:bottom w:val="none" w:sz="0" w:space="0" w:color="auto"/>
            <w:right w:val="none" w:sz="0" w:space="0" w:color="auto"/>
          </w:divBdr>
        </w:div>
        <w:div w:id="1367373026">
          <w:marLeft w:val="0"/>
          <w:marRight w:val="0"/>
          <w:marTop w:val="0"/>
          <w:marBottom w:val="0"/>
          <w:divBdr>
            <w:top w:val="none" w:sz="0" w:space="0" w:color="auto"/>
            <w:left w:val="none" w:sz="0" w:space="0" w:color="auto"/>
            <w:bottom w:val="none" w:sz="0" w:space="0" w:color="auto"/>
            <w:right w:val="none" w:sz="0" w:space="0" w:color="auto"/>
          </w:divBdr>
        </w:div>
      </w:divsChild>
    </w:div>
    <w:div w:id="1346633994">
      <w:bodyDiv w:val="1"/>
      <w:marLeft w:val="0"/>
      <w:marRight w:val="0"/>
      <w:marTop w:val="0"/>
      <w:marBottom w:val="0"/>
      <w:divBdr>
        <w:top w:val="none" w:sz="0" w:space="0" w:color="auto"/>
        <w:left w:val="none" w:sz="0" w:space="0" w:color="auto"/>
        <w:bottom w:val="none" w:sz="0" w:space="0" w:color="auto"/>
        <w:right w:val="none" w:sz="0" w:space="0" w:color="auto"/>
      </w:divBdr>
    </w:div>
    <w:div w:id="1506552968">
      <w:bodyDiv w:val="1"/>
      <w:marLeft w:val="0"/>
      <w:marRight w:val="0"/>
      <w:marTop w:val="0"/>
      <w:marBottom w:val="0"/>
      <w:divBdr>
        <w:top w:val="none" w:sz="0" w:space="0" w:color="auto"/>
        <w:left w:val="none" w:sz="0" w:space="0" w:color="auto"/>
        <w:bottom w:val="none" w:sz="0" w:space="0" w:color="auto"/>
        <w:right w:val="none" w:sz="0" w:space="0" w:color="auto"/>
      </w:divBdr>
    </w:div>
    <w:div w:id="1589194860">
      <w:bodyDiv w:val="1"/>
      <w:marLeft w:val="0"/>
      <w:marRight w:val="0"/>
      <w:marTop w:val="0"/>
      <w:marBottom w:val="0"/>
      <w:divBdr>
        <w:top w:val="none" w:sz="0" w:space="0" w:color="auto"/>
        <w:left w:val="none" w:sz="0" w:space="0" w:color="auto"/>
        <w:bottom w:val="none" w:sz="0" w:space="0" w:color="auto"/>
        <w:right w:val="none" w:sz="0" w:space="0" w:color="auto"/>
      </w:divBdr>
    </w:div>
    <w:div w:id="1593734456">
      <w:bodyDiv w:val="1"/>
      <w:marLeft w:val="0"/>
      <w:marRight w:val="0"/>
      <w:marTop w:val="0"/>
      <w:marBottom w:val="0"/>
      <w:divBdr>
        <w:top w:val="none" w:sz="0" w:space="0" w:color="auto"/>
        <w:left w:val="none" w:sz="0" w:space="0" w:color="auto"/>
        <w:bottom w:val="none" w:sz="0" w:space="0" w:color="auto"/>
        <w:right w:val="none" w:sz="0" w:space="0" w:color="auto"/>
      </w:divBdr>
    </w:div>
    <w:div w:id="1618293944">
      <w:bodyDiv w:val="1"/>
      <w:marLeft w:val="0"/>
      <w:marRight w:val="0"/>
      <w:marTop w:val="0"/>
      <w:marBottom w:val="0"/>
      <w:divBdr>
        <w:top w:val="none" w:sz="0" w:space="0" w:color="auto"/>
        <w:left w:val="none" w:sz="0" w:space="0" w:color="auto"/>
        <w:bottom w:val="none" w:sz="0" w:space="0" w:color="auto"/>
        <w:right w:val="none" w:sz="0" w:space="0" w:color="auto"/>
      </w:divBdr>
    </w:div>
    <w:div w:id="1678070846">
      <w:bodyDiv w:val="1"/>
      <w:marLeft w:val="0"/>
      <w:marRight w:val="0"/>
      <w:marTop w:val="0"/>
      <w:marBottom w:val="0"/>
      <w:divBdr>
        <w:top w:val="none" w:sz="0" w:space="0" w:color="auto"/>
        <w:left w:val="none" w:sz="0" w:space="0" w:color="auto"/>
        <w:bottom w:val="none" w:sz="0" w:space="0" w:color="auto"/>
        <w:right w:val="none" w:sz="0" w:space="0" w:color="auto"/>
      </w:divBdr>
    </w:div>
    <w:div w:id="1699499968">
      <w:bodyDiv w:val="1"/>
      <w:marLeft w:val="0"/>
      <w:marRight w:val="0"/>
      <w:marTop w:val="0"/>
      <w:marBottom w:val="0"/>
      <w:divBdr>
        <w:top w:val="none" w:sz="0" w:space="0" w:color="auto"/>
        <w:left w:val="none" w:sz="0" w:space="0" w:color="auto"/>
        <w:bottom w:val="none" w:sz="0" w:space="0" w:color="auto"/>
        <w:right w:val="none" w:sz="0" w:space="0" w:color="auto"/>
      </w:divBdr>
    </w:div>
    <w:div w:id="1714035128">
      <w:bodyDiv w:val="1"/>
      <w:marLeft w:val="0"/>
      <w:marRight w:val="0"/>
      <w:marTop w:val="0"/>
      <w:marBottom w:val="0"/>
      <w:divBdr>
        <w:top w:val="none" w:sz="0" w:space="0" w:color="auto"/>
        <w:left w:val="none" w:sz="0" w:space="0" w:color="auto"/>
        <w:bottom w:val="none" w:sz="0" w:space="0" w:color="auto"/>
        <w:right w:val="none" w:sz="0" w:space="0" w:color="auto"/>
      </w:divBdr>
    </w:div>
    <w:div w:id="1715887670">
      <w:bodyDiv w:val="1"/>
      <w:marLeft w:val="0"/>
      <w:marRight w:val="0"/>
      <w:marTop w:val="0"/>
      <w:marBottom w:val="0"/>
      <w:divBdr>
        <w:top w:val="none" w:sz="0" w:space="0" w:color="auto"/>
        <w:left w:val="none" w:sz="0" w:space="0" w:color="auto"/>
        <w:bottom w:val="none" w:sz="0" w:space="0" w:color="auto"/>
        <w:right w:val="none" w:sz="0" w:space="0" w:color="auto"/>
      </w:divBdr>
      <w:divsChild>
        <w:div w:id="735974297">
          <w:marLeft w:val="0"/>
          <w:marRight w:val="0"/>
          <w:marTop w:val="0"/>
          <w:marBottom w:val="0"/>
          <w:divBdr>
            <w:top w:val="none" w:sz="0" w:space="0" w:color="auto"/>
            <w:left w:val="none" w:sz="0" w:space="0" w:color="auto"/>
            <w:bottom w:val="none" w:sz="0" w:space="0" w:color="auto"/>
            <w:right w:val="none" w:sz="0" w:space="0" w:color="auto"/>
          </w:divBdr>
        </w:div>
        <w:div w:id="1475483894">
          <w:marLeft w:val="0"/>
          <w:marRight w:val="0"/>
          <w:marTop w:val="0"/>
          <w:marBottom w:val="0"/>
          <w:divBdr>
            <w:top w:val="none" w:sz="0" w:space="0" w:color="auto"/>
            <w:left w:val="none" w:sz="0" w:space="0" w:color="auto"/>
            <w:bottom w:val="none" w:sz="0" w:space="0" w:color="auto"/>
            <w:right w:val="none" w:sz="0" w:space="0" w:color="auto"/>
          </w:divBdr>
        </w:div>
        <w:div w:id="1603955682">
          <w:marLeft w:val="0"/>
          <w:marRight w:val="0"/>
          <w:marTop w:val="0"/>
          <w:marBottom w:val="0"/>
          <w:divBdr>
            <w:top w:val="none" w:sz="0" w:space="0" w:color="auto"/>
            <w:left w:val="none" w:sz="0" w:space="0" w:color="auto"/>
            <w:bottom w:val="none" w:sz="0" w:space="0" w:color="auto"/>
            <w:right w:val="none" w:sz="0" w:space="0" w:color="auto"/>
          </w:divBdr>
        </w:div>
      </w:divsChild>
    </w:div>
    <w:div w:id="1725760472">
      <w:bodyDiv w:val="1"/>
      <w:marLeft w:val="0"/>
      <w:marRight w:val="0"/>
      <w:marTop w:val="0"/>
      <w:marBottom w:val="0"/>
      <w:divBdr>
        <w:top w:val="none" w:sz="0" w:space="0" w:color="auto"/>
        <w:left w:val="none" w:sz="0" w:space="0" w:color="auto"/>
        <w:bottom w:val="none" w:sz="0" w:space="0" w:color="auto"/>
        <w:right w:val="none" w:sz="0" w:space="0" w:color="auto"/>
      </w:divBdr>
    </w:div>
    <w:div w:id="1793859033">
      <w:bodyDiv w:val="1"/>
      <w:marLeft w:val="0"/>
      <w:marRight w:val="0"/>
      <w:marTop w:val="0"/>
      <w:marBottom w:val="0"/>
      <w:divBdr>
        <w:top w:val="none" w:sz="0" w:space="0" w:color="auto"/>
        <w:left w:val="none" w:sz="0" w:space="0" w:color="auto"/>
        <w:bottom w:val="none" w:sz="0" w:space="0" w:color="auto"/>
        <w:right w:val="none" w:sz="0" w:space="0" w:color="auto"/>
      </w:divBdr>
    </w:div>
    <w:div w:id="1814325244">
      <w:bodyDiv w:val="1"/>
      <w:marLeft w:val="0"/>
      <w:marRight w:val="0"/>
      <w:marTop w:val="0"/>
      <w:marBottom w:val="0"/>
      <w:divBdr>
        <w:top w:val="none" w:sz="0" w:space="0" w:color="auto"/>
        <w:left w:val="none" w:sz="0" w:space="0" w:color="auto"/>
        <w:bottom w:val="none" w:sz="0" w:space="0" w:color="auto"/>
        <w:right w:val="none" w:sz="0" w:space="0" w:color="auto"/>
      </w:divBdr>
    </w:div>
    <w:div w:id="1816139934">
      <w:bodyDiv w:val="1"/>
      <w:marLeft w:val="0"/>
      <w:marRight w:val="0"/>
      <w:marTop w:val="0"/>
      <w:marBottom w:val="0"/>
      <w:divBdr>
        <w:top w:val="none" w:sz="0" w:space="0" w:color="auto"/>
        <w:left w:val="none" w:sz="0" w:space="0" w:color="auto"/>
        <w:bottom w:val="none" w:sz="0" w:space="0" w:color="auto"/>
        <w:right w:val="none" w:sz="0" w:space="0" w:color="auto"/>
      </w:divBdr>
    </w:div>
    <w:div w:id="1832671526">
      <w:bodyDiv w:val="1"/>
      <w:marLeft w:val="0"/>
      <w:marRight w:val="0"/>
      <w:marTop w:val="0"/>
      <w:marBottom w:val="0"/>
      <w:divBdr>
        <w:top w:val="none" w:sz="0" w:space="0" w:color="auto"/>
        <w:left w:val="none" w:sz="0" w:space="0" w:color="auto"/>
        <w:bottom w:val="none" w:sz="0" w:space="0" w:color="auto"/>
        <w:right w:val="none" w:sz="0" w:space="0" w:color="auto"/>
      </w:divBdr>
    </w:div>
    <w:div w:id="1869247712">
      <w:bodyDiv w:val="1"/>
      <w:marLeft w:val="0"/>
      <w:marRight w:val="0"/>
      <w:marTop w:val="0"/>
      <w:marBottom w:val="0"/>
      <w:divBdr>
        <w:top w:val="none" w:sz="0" w:space="0" w:color="auto"/>
        <w:left w:val="none" w:sz="0" w:space="0" w:color="auto"/>
        <w:bottom w:val="none" w:sz="0" w:space="0" w:color="auto"/>
        <w:right w:val="none" w:sz="0" w:space="0" w:color="auto"/>
      </w:divBdr>
      <w:divsChild>
        <w:div w:id="759831734">
          <w:marLeft w:val="0"/>
          <w:marRight w:val="0"/>
          <w:marTop w:val="0"/>
          <w:marBottom w:val="0"/>
          <w:divBdr>
            <w:top w:val="none" w:sz="0" w:space="0" w:color="auto"/>
            <w:left w:val="none" w:sz="0" w:space="0" w:color="auto"/>
            <w:bottom w:val="none" w:sz="0" w:space="0" w:color="auto"/>
            <w:right w:val="none" w:sz="0" w:space="0" w:color="auto"/>
          </w:divBdr>
        </w:div>
        <w:div w:id="1261717348">
          <w:marLeft w:val="0"/>
          <w:marRight w:val="0"/>
          <w:marTop w:val="0"/>
          <w:marBottom w:val="0"/>
          <w:divBdr>
            <w:top w:val="none" w:sz="0" w:space="0" w:color="auto"/>
            <w:left w:val="none" w:sz="0" w:space="0" w:color="auto"/>
            <w:bottom w:val="none" w:sz="0" w:space="0" w:color="auto"/>
            <w:right w:val="none" w:sz="0" w:space="0" w:color="auto"/>
          </w:divBdr>
        </w:div>
        <w:div w:id="1776709648">
          <w:marLeft w:val="0"/>
          <w:marRight w:val="0"/>
          <w:marTop w:val="0"/>
          <w:marBottom w:val="0"/>
          <w:divBdr>
            <w:top w:val="none" w:sz="0" w:space="0" w:color="auto"/>
            <w:left w:val="none" w:sz="0" w:space="0" w:color="auto"/>
            <w:bottom w:val="none" w:sz="0" w:space="0" w:color="auto"/>
            <w:right w:val="none" w:sz="0" w:space="0" w:color="auto"/>
          </w:divBdr>
        </w:div>
      </w:divsChild>
    </w:div>
    <w:div w:id="1879900514">
      <w:bodyDiv w:val="1"/>
      <w:marLeft w:val="0"/>
      <w:marRight w:val="0"/>
      <w:marTop w:val="0"/>
      <w:marBottom w:val="0"/>
      <w:divBdr>
        <w:top w:val="none" w:sz="0" w:space="0" w:color="auto"/>
        <w:left w:val="none" w:sz="0" w:space="0" w:color="auto"/>
        <w:bottom w:val="none" w:sz="0" w:space="0" w:color="auto"/>
        <w:right w:val="none" w:sz="0" w:space="0" w:color="auto"/>
      </w:divBdr>
    </w:div>
    <w:div w:id="1915779130">
      <w:bodyDiv w:val="1"/>
      <w:marLeft w:val="0"/>
      <w:marRight w:val="0"/>
      <w:marTop w:val="0"/>
      <w:marBottom w:val="0"/>
      <w:divBdr>
        <w:top w:val="none" w:sz="0" w:space="0" w:color="auto"/>
        <w:left w:val="none" w:sz="0" w:space="0" w:color="auto"/>
        <w:bottom w:val="none" w:sz="0" w:space="0" w:color="auto"/>
        <w:right w:val="none" w:sz="0" w:space="0" w:color="auto"/>
      </w:divBdr>
    </w:div>
    <w:div w:id="1962371890">
      <w:bodyDiv w:val="1"/>
      <w:marLeft w:val="0"/>
      <w:marRight w:val="0"/>
      <w:marTop w:val="0"/>
      <w:marBottom w:val="0"/>
      <w:divBdr>
        <w:top w:val="none" w:sz="0" w:space="0" w:color="auto"/>
        <w:left w:val="none" w:sz="0" w:space="0" w:color="auto"/>
        <w:bottom w:val="none" w:sz="0" w:space="0" w:color="auto"/>
        <w:right w:val="none" w:sz="0" w:space="0" w:color="auto"/>
      </w:divBdr>
    </w:div>
    <w:div w:id="1977182401">
      <w:bodyDiv w:val="1"/>
      <w:marLeft w:val="0"/>
      <w:marRight w:val="0"/>
      <w:marTop w:val="0"/>
      <w:marBottom w:val="0"/>
      <w:divBdr>
        <w:top w:val="none" w:sz="0" w:space="0" w:color="auto"/>
        <w:left w:val="none" w:sz="0" w:space="0" w:color="auto"/>
        <w:bottom w:val="none" w:sz="0" w:space="0" w:color="auto"/>
        <w:right w:val="none" w:sz="0" w:space="0" w:color="auto"/>
      </w:divBdr>
    </w:div>
    <w:div w:id="1983997285">
      <w:bodyDiv w:val="1"/>
      <w:marLeft w:val="0"/>
      <w:marRight w:val="0"/>
      <w:marTop w:val="0"/>
      <w:marBottom w:val="0"/>
      <w:divBdr>
        <w:top w:val="none" w:sz="0" w:space="0" w:color="auto"/>
        <w:left w:val="none" w:sz="0" w:space="0" w:color="auto"/>
        <w:bottom w:val="none" w:sz="0" w:space="0" w:color="auto"/>
        <w:right w:val="none" w:sz="0" w:space="0" w:color="auto"/>
      </w:divBdr>
    </w:div>
    <w:div w:id="2001078635">
      <w:bodyDiv w:val="1"/>
      <w:marLeft w:val="0"/>
      <w:marRight w:val="0"/>
      <w:marTop w:val="0"/>
      <w:marBottom w:val="0"/>
      <w:divBdr>
        <w:top w:val="none" w:sz="0" w:space="0" w:color="auto"/>
        <w:left w:val="none" w:sz="0" w:space="0" w:color="auto"/>
        <w:bottom w:val="none" w:sz="0" w:space="0" w:color="auto"/>
        <w:right w:val="none" w:sz="0" w:space="0" w:color="auto"/>
      </w:divBdr>
      <w:divsChild>
        <w:div w:id="15620122">
          <w:marLeft w:val="0"/>
          <w:marRight w:val="0"/>
          <w:marTop w:val="0"/>
          <w:marBottom w:val="0"/>
          <w:divBdr>
            <w:top w:val="none" w:sz="0" w:space="0" w:color="auto"/>
            <w:left w:val="none" w:sz="0" w:space="0" w:color="auto"/>
            <w:bottom w:val="none" w:sz="0" w:space="0" w:color="auto"/>
            <w:right w:val="none" w:sz="0" w:space="0" w:color="auto"/>
          </w:divBdr>
          <w:divsChild>
            <w:div w:id="6063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48325">
      <w:bodyDiv w:val="1"/>
      <w:marLeft w:val="0"/>
      <w:marRight w:val="0"/>
      <w:marTop w:val="0"/>
      <w:marBottom w:val="0"/>
      <w:divBdr>
        <w:top w:val="none" w:sz="0" w:space="0" w:color="auto"/>
        <w:left w:val="none" w:sz="0" w:space="0" w:color="auto"/>
        <w:bottom w:val="none" w:sz="0" w:space="0" w:color="auto"/>
        <w:right w:val="none" w:sz="0" w:space="0" w:color="auto"/>
      </w:divBdr>
    </w:div>
    <w:div w:id="2021856504">
      <w:bodyDiv w:val="1"/>
      <w:marLeft w:val="0"/>
      <w:marRight w:val="0"/>
      <w:marTop w:val="0"/>
      <w:marBottom w:val="0"/>
      <w:divBdr>
        <w:top w:val="none" w:sz="0" w:space="0" w:color="auto"/>
        <w:left w:val="none" w:sz="0" w:space="0" w:color="auto"/>
        <w:bottom w:val="none" w:sz="0" w:space="0" w:color="auto"/>
        <w:right w:val="none" w:sz="0" w:space="0" w:color="auto"/>
      </w:divBdr>
    </w:div>
    <w:div w:id="2053964646">
      <w:bodyDiv w:val="1"/>
      <w:marLeft w:val="0"/>
      <w:marRight w:val="0"/>
      <w:marTop w:val="0"/>
      <w:marBottom w:val="0"/>
      <w:divBdr>
        <w:top w:val="none" w:sz="0" w:space="0" w:color="auto"/>
        <w:left w:val="none" w:sz="0" w:space="0" w:color="auto"/>
        <w:bottom w:val="none" w:sz="0" w:space="0" w:color="auto"/>
        <w:right w:val="none" w:sz="0" w:space="0" w:color="auto"/>
      </w:divBdr>
      <w:divsChild>
        <w:div w:id="1763338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07/relationships/hdphoto" Target="media/hdphoto2.wdp"/><Relationship Id="rId36" Type="http://schemas.microsoft.com/office/2007/relationships/hdphoto" Target="media/hdphoto3.wdp"/><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s>
</file>

<file path=word/_rels/footer1.xml.rels><?xml version="1.0" encoding="UTF-8" standalone="yes"?>
<Relationships xmlns="http://schemas.openxmlformats.org/package/2006/relationships"><Relationship Id="rId1"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tasha\Local%20Settings\Temporary%20Internet%20Files\OLK63\Blank_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0BD5F-35D3-4F3B-97D9-CA0B663A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Blank_5</Template>
  <TotalTime>1</TotalTime>
  <Pages>9</Pages>
  <Words>4402</Words>
  <Characters>25097</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29441</CharactersWithSpaces>
  <SharedDoc>false</SharedDoc>
  <HLinks>
    <vt:vector size="48" baseType="variant">
      <vt:variant>
        <vt:i4>8192001</vt:i4>
      </vt:variant>
      <vt:variant>
        <vt:i4>-1</vt:i4>
      </vt:variant>
      <vt:variant>
        <vt:i4>1106</vt:i4>
      </vt:variant>
      <vt:variant>
        <vt:i4>1</vt:i4>
      </vt:variant>
      <vt:variant>
        <vt:lpwstr>http://hmt63.ru/image/cache/data/grass/bkh/381_0b2886975da137baa61bfc65434ef71c-500x500.jpg</vt:lpwstr>
      </vt:variant>
      <vt:variant>
        <vt:lpwstr/>
      </vt:variant>
      <vt:variant>
        <vt:i4>7798886</vt:i4>
      </vt:variant>
      <vt:variant>
        <vt:i4>-1</vt:i4>
      </vt:variant>
      <vt:variant>
        <vt:i4>1107</vt:i4>
      </vt:variant>
      <vt:variant>
        <vt:i4>1</vt:i4>
      </vt:variant>
      <vt:variant>
        <vt:lpwstr>http://kripsspb.ru/upload/iblock/9b2/1.jpg</vt:lpwstr>
      </vt:variant>
      <vt:variant>
        <vt:lpwstr/>
      </vt:variant>
      <vt:variant>
        <vt:i4>7667780</vt:i4>
      </vt:variant>
      <vt:variant>
        <vt:i4>-1</vt:i4>
      </vt:variant>
      <vt:variant>
        <vt:i4>1144</vt:i4>
      </vt:variant>
      <vt:variant>
        <vt:i4>1</vt:i4>
      </vt:variant>
      <vt:variant>
        <vt:lpwstr>http://www.karcher.ru/versions/ru/assets/gallery/gallery_product_3/62951400_popup.jpg?140425</vt:lpwstr>
      </vt:variant>
      <vt:variant>
        <vt:lpwstr/>
      </vt:variant>
      <vt:variant>
        <vt:i4>5898312</vt:i4>
      </vt:variant>
      <vt:variant>
        <vt:i4>-1</vt:i4>
      </vt:variant>
      <vt:variant>
        <vt:i4>1146</vt:i4>
      </vt:variant>
      <vt:variant>
        <vt:i4>1</vt:i4>
      </vt:variant>
      <vt:variant>
        <vt:lpwstr>https://dv7bzv8vtmbx7.cloudfront.net/images/pro/232x232/62955570-0963f8d0eeb47545257ac233b3179c1e.jpg</vt:lpwstr>
      </vt:variant>
      <vt:variant>
        <vt:lpwstr/>
      </vt:variant>
      <vt:variant>
        <vt:i4>458831</vt:i4>
      </vt:variant>
      <vt:variant>
        <vt:i4>-1</vt:i4>
      </vt:variant>
      <vt:variant>
        <vt:i4>1147</vt:i4>
      </vt:variant>
      <vt:variant>
        <vt:i4>1</vt:i4>
      </vt:variant>
      <vt:variant>
        <vt:lpwstr>https://dv7bzv8vtmbx7.cloudfront.net/images/pro/232x232/62954220-efc67dda3935cad8ab85f5905d7d103e.jpg</vt:lpwstr>
      </vt:variant>
      <vt:variant>
        <vt:lpwstr/>
      </vt:variant>
      <vt:variant>
        <vt:i4>3407977</vt:i4>
      </vt:variant>
      <vt:variant>
        <vt:i4>-1</vt:i4>
      </vt:variant>
      <vt:variant>
        <vt:i4>1148</vt:i4>
      </vt:variant>
      <vt:variant>
        <vt:i4>1</vt:i4>
      </vt:variant>
      <vt:variant>
        <vt:lpwstr>http://cleanshop.ru/files/catalog/cms_rus/001372_big.jpg</vt:lpwstr>
      </vt:variant>
      <vt:variant>
        <vt:lpwstr/>
      </vt:variant>
      <vt:variant>
        <vt:i4>7012452</vt:i4>
      </vt:variant>
      <vt:variant>
        <vt:i4>-1</vt:i4>
      </vt:variant>
      <vt:variant>
        <vt:i4>1149</vt:i4>
      </vt:variant>
      <vt:variant>
        <vt:i4>1</vt:i4>
      </vt:variant>
      <vt:variant>
        <vt:lpwstr>http://clearspb.ru/sites/default/files/imagecache/product/rm-809-asf-5l.jpg</vt:lpwstr>
      </vt:variant>
      <vt:variant>
        <vt:lpwstr/>
      </vt:variant>
      <vt:variant>
        <vt:i4>7667780</vt:i4>
      </vt:variant>
      <vt:variant>
        <vt:i4>-1</vt:i4>
      </vt:variant>
      <vt:variant>
        <vt:i4>1150</vt:i4>
      </vt:variant>
      <vt:variant>
        <vt:i4>1</vt:i4>
      </vt:variant>
      <vt:variant>
        <vt:lpwstr>http://www.karcher.ru/versions/ru/assets/gallery/gallery_product_3/62951400_popup.jpg?140425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manager-4</cp:lastModifiedBy>
  <cp:revision>2</cp:revision>
  <cp:lastPrinted>2015-07-30T13:04:00Z</cp:lastPrinted>
  <dcterms:created xsi:type="dcterms:W3CDTF">2015-10-22T11:21:00Z</dcterms:created>
  <dcterms:modified xsi:type="dcterms:W3CDTF">2015-10-22T11:21:00Z</dcterms:modified>
</cp:coreProperties>
</file>